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827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DE" w:rsidRPr="002D042B" w:rsidRDefault="00C8177B" w:rsidP="00BB69D6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Краснодарстата </w:t>
            </w:r>
            <w:r w:rsidR="000F77A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</w:t>
            </w:r>
            <w:r w:rsidR="00C3289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BB69D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09</w:t>
            </w:r>
            <w:r w:rsidR="00C3289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6742C2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A2DDE">
              <w:rPr>
                <w:rFonts w:ascii="Times New Roman" w:hAnsi="Times New Roman"/>
                <w:sz w:val="24"/>
                <w:szCs w:val="24"/>
              </w:rPr>
              <w:t>1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6742C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BB69D6">
              <w:rPr>
                <w:rFonts w:ascii="Times New Roman" w:hAnsi="Times New Roman"/>
                <w:sz w:val="24"/>
                <w:szCs w:val="24"/>
              </w:rPr>
              <w:t>56</w:t>
            </w:r>
            <w:r w:rsidR="00C3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3A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(далее – Конкурс):</w:t>
            </w:r>
            <w:bookmarkStart w:id="1" w:name="_GoBack"/>
            <w:bookmarkEnd w:id="1"/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/>
      </w:tblPr>
      <w:tblGrid>
        <w:gridCol w:w="3596"/>
        <w:gridCol w:w="1557"/>
        <w:gridCol w:w="4453"/>
      </w:tblGrid>
      <w:tr w:rsidR="00970E64" w:rsidRPr="002A0B1C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11247F" w:rsidRPr="002A0B1C" w:rsidTr="00E4119E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Default="0011247F" w:rsidP="00B672B7">
            <w:pPr>
              <w:jc w:val="center"/>
              <w:rPr>
                <w:rFonts w:ascii="Times New Roman" w:hAnsi="Times New Roman"/>
                <w:b/>
              </w:rPr>
            </w:pPr>
          </w:p>
          <w:p w:rsidR="0011247F" w:rsidRPr="005527CE" w:rsidRDefault="00CD7037" w:rsidP="00B672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Заместитель начальника</w:t>
            </w:r>
            <w:r w:rsidR="005C1239">
              <w:rPr>
                <w:rFonts w:ascii="Times New Roman" w:hAnsi="Times New Roman"/>
                <w:b/>
              </w:rPr>
              <w:t xml:space="preserve"> отдела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Default="0011247F" w:rsidP="00B672B7">
            <w:pPr>
              <w:jc w:val="center"/>
              <w:rPr>
                <w:rFonts w:ascii="Times New Roman" w:hAnsi="Times New Roman"/>
              </w:rPr>
            </w:pPr>
          </w:p>
          <w:p w:rsidR="0011247F" w:rsidRPr="001E6579" w:rsidRDefault="00CD7037" w:rsidP="00B672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ведущей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Pr="00D73602" w:rsidRDefault="0011247F" w:rsidP="00B672B7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11247F" w:rsidRPr="00D73602" w:rsidRDefault="006B0C98" w:rsidP="006706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Финансово экономический отдел</w:t>
            </w:r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4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4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7"/>
                  </w:tblGrid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970E64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DD0664" w:rsidRDefault="00536BB2" w:rsidP="006B0C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6B0C98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16</w:t>
                        </w:r>
                        <w:r w:rsidR="00D73602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июня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</w:t>
                        </w:r>
                        <w:r w:rsidR="004A7B9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6B0C98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06 июля</w:t>
                        </w:r>
                        <w:r w:rsidR="00DD0664" w:rsidRP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2021</w:t>
                        </w:r>
                        <w:r w:rsid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6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тел.,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8 909 463 57 77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DD0664" w:rsidRDefault="00DD0664" w:rsidP="004A1336"/>
    <w:p w:rsidR="00280BAC" w:rsidRDefault="00280BAC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5" w:name="sub_1022"/>
          <w:bookmarkStart w:id="6" w:name="приложение"/>
          <w:p w:rsidR="00C54754" w:rsidRPr="006B0465" w:rsidRDefault="004E1656" w:rsidP="000C163A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C547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C54754" w:rsidRPr="000E2E6D">
              <w:rPr>
                <w:rStyle w:val="a3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5"/>
          <w:bookmarkEnd w:id="6"/>
          <w:p w:rsidR="00C54754" w:rsidRPr="006B0465" w:rsidRDefault="00C54754" w:rsidP="000C163A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C54754" w:rsidRPr="006B0465" w:rsidRDefault="00C54754" w:rsidP="000C163A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C54754" w:rsidRPr="006B0465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4754" w:rsidRPr="006B0465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C54754" w:rsidRPr="006B0465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C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C163A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C16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руководители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ведущей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 службы категории «руководители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ведущей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должностей необходимо иметь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C16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«руководители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ведущей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должностей необходимо обладать следующими базовыми знаниями:</w:t>
            </w: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д)Федерального закона от 27 июля 2006 г. № 152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C163A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C163A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«руководители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ведущей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должностей необходимо обладать следующими общими умениями:</w:t>
            </w: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C163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«руководители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ведущей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должностей необходимо обладать след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 планировать, организовывать работу и контролировать ее выполнение;</w:t>
            </w: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C163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умение оперативно принимать и реализовывать управленческие решения.</w:t>
            </w: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C1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C163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Категория </w:t>
            </w:r>
            <w:r w:rsidRPr="00BF45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«руководители» ведущей</w:t>
            </w:r>
            <w:r w:rsidRPr="00D5703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группы </w:t>
            </w: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C163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C1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ACB" w:rsidRPr="006F2ACB" w:rsidRDefault="006F2ACB" w:rsidP="006F2A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F2ACB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должен иметь высшее образование по направлениям подготовки (специальностям) профессионального образования: «Экономика», «Экономика и управление», «Бухгалтерский учет, анализ и аудит», «Государственный аудит», «Финансы и кредит», «Государственное и муниципальное управление», «Менеджмент», «Управление персоналом», «Статистика», «Юриспруденция», «Информационная безопасность», «Информационно-коммуникационные технологии и системы связи», «Информационные системы и технологии», «Прикладная информатика», «Социология» или иные специальности и направления подготовки, содержащиеся в ранее применяемых перечнях </w:t>
            </w:r>
            <w:r w:rsidRPr="006F2ACB">
              <w:rPr>
                <w:rFonts w:ascii="Times New Roman" w:hAnsi="Times New Roman"/>
                <w:sz w:val="28"/>
                <w:szCs w:val="28"/>
              </w:rPr>
              <w:lastRenderedPageBreak/>
              <w:t>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C54754" w:rsidRPr="006B0465" w:rsidRDefault="00C54754" w:rsidP="000C16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754" w:rsidRPr="00C63921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Default="00C54754" w:rsidP="000C16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 Для замещения должности федеральной государственной гражданской службы категории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«руководители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ведущей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C63921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</w:t>
            </w:r>
            <w:r w:rsidRPr="00C639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системе»; </w:t>
            </w:r>
          </w:p>
          <w:p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14) Постановление Правительства Российской Федерации от 15 апреля 2014г. </w:t>
            </w:r>
            <w:r w:rsidRPr="00C63921">
              <w:rPr>
                <w:rFonts w:ascii="Times New Roman" w:hAnsi="Times New Roman"/>
                <w:sz w:val="28"/>
                <w:szCs w:val="28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 xml:space="preserve">15) Распоряжение Правительства Российской Федерации от 6 мая 2008г. № 671-р «Об утверждении Федерального плана статистических работ» </w:t>
            </w:r>
          </w:p>
          <w:p w:rsidR="00C54754" w:rsidRPr="00C63921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63921">
              <w:rPr>
                <w:rFonts w:ascii="Times New Roman" w:hAnsi="Times New Roman"/>
                <w:sz w:val="28"/>
                <w:szCs w:val="28"/>
              </w:rPr>
              <w:t>и иные нормативно-правовые акты.</w:t>
            </w: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C16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754" w:rsidRPr="006B0465" w:rsidTr="000C163A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754" w:rsidRPr="006B0465" w:rsidRDefault="00C54754" w:rsidP="000C163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 гражданской службы категории «руководители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ведущей</w:t>
            </w:r>
            <w:r w:rsidR="00342F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280BAC" w:rsidRDefault="00280BAC" w:rsidP="004A1336"/>
    <w:p w:rsidR="00DE1BBA" w:rsidRDefault="00DE1BBA" w:rsidP="004A1336"/>
    <w:p w:rsidR="009E73B7" w:rsidRDefault="009E73B7" w:rsidP="004A1336"/>
    <w:p w:rsidR="00C54754" w:rsidRDefault="00C54754" w:rsidP="004A1336"/>
    <w:p w:rsidR="00C54754" w:rsidRDefault="00C54754" w:rsidP="004A1336"/>
    <w:p w:rsidR="00C54754" w:rsidRDefault="00C54754" w:rsidP="004A1336"/>
    <w:p w:rsidR="00C54754" w:rsidRDefault="00C54754" w:rsidP="004A1336"/>
    <w:p w:rsidR="00C54754" w:rsidRDefault="00C54754" w:rsidP="004A1336"/>
    <w:p w:rsidR="00C54754" w:rsidRDefault="00C54754" w:rsidP="004A1336"/>
    <w:p w:rsidR="00C54754" w:rsidRDefault="00C54754" w:rsidP="004A1336"/>
    <w:p w:rsidR="00C54754" w:rsidRDefault="00C54754" w:rsidP="004A1336"/>
    <w:p w:rsidR="00C54754" w:rsidRDefault="00C54754" w:rsidP="004A1336">
      <w:pPr>
        <w:sectPr w:rsidR="00C54754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7"/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:rsidR="00FB1882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  <w:r w:rsidR="00FB1882">
        <w:rPr>
          <w:rFonts w:ascii="Times New Roman" w:hAnsi="Times New Roman"/>
          <w:b/>
          <w:sz w:val="24"/>
          <w:szCs w:val="24"/>
        </w:rPr>
        <w:t xml:space="preserve"> </w:t>
      </w:r>
    </w:p>
    <w:p w:rsidR="00E4684B" w:rsidRPr="003B7E7D" w:rsidRDefault="00FB1882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Финансово – экономический отдел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881"/>
      </w:tblGrid>
      <w:tr w:rsidR="00770B61" w:rsidRPr="002A0B1C" w:rsidTr="00770B61">
        <w:tc>
          <w:tcPr>
            <w:tcW w:w="2943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:rsidTr="00770B61">
        <w:trPr>
          <w:trHeight w:val="2533"/>
        </w:trPr>
        <w:tc>
          <w:tcPr>
            <w:tcW w:w="2943" w:type="dxa"/>
          </w:tcPr>
          <w:p w:rsidR="00770B61" w:rsidRDefault="00770B61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0B61" w:rsidRPr="002A0B1C" w:rsidRDefault="00C54754" w:rsidP="00250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881" w:type="dxa"/>
            <w:shd w:val="clear" w:color="auto" w:fill="FFFFFF"/>
          </w:tcPr>
          <w:p w:rsidR="00805841" w:rsidRDefault="00805841" w:rsidP="00805841">
            <w:pPr>
              <w:spacing w:after="0" w:line="252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отдела должен иметь высшее образование.</w:t>
            </w:r>
          </w:p>
          <w:p w:rsidR="00805841" w:rsidRDefault="00805841" w:rsidP="00805841">
            <w:pPr>
              <w:shd w:val="clear" w:color="auto" w:fill="FFFFFF"/>
              <w:tabs>
                <w:tab w:val="left" w:pos="0"/>
              </w:tabs>
              <w:spacing w:after="0" w:line="252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65302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замещения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ачальника отдела стаж государственной гражданской </w:t>
            </w:r>
            <w:r w:rsidRPr="006A3107">
              <w:rPr>
                <w:rFonts w:ascii="Times New Roman" w:hAnsi="Times New Roman"/>
                <w:sz w:val="24"/>
                <w:szCs w:val="24"/>
              </w:rPr>
              <w:t>службы или работы по специальности, направлению подготовки, указанны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A3107">
              <w:rPr>
                <w:rFonts w:ascii="Times New Roman" w:hAnsi="Times New Roman"/>
                <w:sz w:val="24"/>
                <w:szCs w:val="24"/>
              </w:rPr>
              <w:t xml:space="preserve"> в п. 2.2.1,</w:t>
            </w:r>
            <w:r w:rsidRPr="002E6BCE">
              <w:rPr>
                <w:rFonts w:ascii="Times New Roman" w:hAnsi="Times New Roman"/>
                <w:sz w:val="24"/>
                <w:szCs w:val="24"/>
              </w:rPr>
              <w:t>без предъявления к стажу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5841" w:rsidRDefault="00805841" w:rsidP="00805841">
            <w:pPr>
              <w:spacing w:after="0" w:line="252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начальника отдела должен обладать следующими базовыми знаниями и умениями:</w:t>
            </w:r>
          </w:p>
          <w:p w:rsidR="00805841" w:rsidRDefault="00805841" w:rsidP="00805841">
            <w:pPr>
              <w:autoSpaceDE w:val="0"/>
              <w:autoSpaceDN w:val="0"/>
              <w:adjustRightInd w:val="0"/>
              <w:spacing w:after="0" w:line="252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знанием государственного языка Российской Федерации (русского языка); </w:t>
            </w:r>
          </w:p>
          <w:p w:rsidR="00805841" w:rsidRDefault="00805841" w:rsidP="00805841">
            <w:pPr>
              <w:autoSpaceDE w:val="0"/>
              <w:autoSpaceDN w:val="0"/>
              <w:adjustRightInd w:val="0"/>
              <w:spacing w:after="0" w:line="252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знаниями основ:  </w:t>
            </w:r>
          </w:p>
          <w:p w:rsidR="00805841" w:rsidRDefault="00805841" w:rsidP="00805841">
            <w:pPr>
              <w:autoSpaceDE w:val="0"/>
              <w:autoSpaceDN w:val="0"/>
              <w:adjustRightInd w:val="0"/>
              <w:spacing w:after="0" w:line="252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Конституции Российской Федерации;</w:t>
            </w:r>
          </w:p>
          <w:p w:rsidR="00805841" w:rsidRDefault="00805841" w:rsidP="00805841">
            <w:pPr>
              <w:autoSpaceDE w:val="0"/>
              <w:autoSpaceDN w:val="0"/>
              <w:adjustRightInd w:val="0"/>
              <w:spacing w:after="0" w:line="252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Федерального закона от 27 мая 2003г. № 58-ФЗ «О системе государственной службы Российской Федерации»; </w:t>
            </w:r>
          </w:p>
          <w:p w:rsidR="00805841" w:rsidRDefault="00805841" w:rsidP="00805841">
            <w:pPr>
              <w:autoSpaceDE w:val="0"/>
              <w:autoSpaceDN w:val="0"/>
              <w:adjustRightInd w:val="0"/>
              <w:spacing w:after="0" w:line="252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Федерального закона от 27 июля 2004г. № 79-ФЗ «О государственной гражданской службе Российской Федерации»; </w:t>
            </w:r>
          </w:p>
          <w:p w:rsidR="00805841" w:rsidRDefault="00805841" w:rsidP="00805841">
            <w:pPr>
              <w:autoSpaceDE w:val="0"/>
              <w:autoSpaceDN w:val="0"/>
              <w:adjustRightInd w:val="0"/>
              <w:spacing w:after="0" w:line="252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Федерального закона от 25 декабря 2008г. № 273-ФЗ «О противодействии коррупции»;</w:t>
            </w:r>
          </w:p>
          <w:p w:rsidR="00805841" w:rsidRDefault="00805841" w:rsidP="00805841">
            <w:pPr>
              <w:autoSpaceDE w:val="0"/>
              <w:autoSpaceDN w:val="0"/>
              <w:adjustRightInd w:val="0"/>
              <w:spacing w:after="0" w:line="252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Федерального закона от 27 июля 2006г. № 152-ФЗ «О персональных данных»;</w:t>
            </w:r>
          </w:p>
          <w:p w:rsidR="00805841" w:rsidRDefault="00805841" w:rsidP="00805841">
            <w:pPr>
              <w:autoSpaceDE w:val="0"/>
              <w:autoSpaceDN w:val="0"/>
              <w:adjustRightInd w:val="0"/>
              <w:spacing w:after="0" w:line="252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знаниями и умениями в области информационно-коммуникационных технологий. </w:t>
            </w:r>
          </w:p>
          <w:p w:rsidR="00805841" w:rsidRDefault="00805841" w:rsidP="00805841">
            <w:pPr>
              <w:spacing w:after="0" w:line="252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2.1.4. Умения гражданского служащего, замещающего должность Заместителя начальника отдела, включают следующие умения:</w:t>
            </w:r>
          </w:p>
          <w:p w:rsidR="00805841" w:rsidRDefault="00805841" w:rsidP="00805841">
            <w:pPr>
              <w:autoSpaceDE w:val="0"/>
              <w:autoSpaceDN w:val="0"/>
              <w:adjustRightInd w:val="0"/>
              <w:spacing w:after="0" w:line="252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Общие умения:</w:t>
            </w:r>
          </w:p>
          <w:p w:rsidR="00805841" w:rsidRDefault="00805841" w:rsidP="00805841">
            <w:pPr>
              <w:pStyle w:val="Doc-0"/>
              <w:spacing w:line="252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мыслить системно (стратегически);</w:t>
            </w:r>
          </w:p>
          <w:p w:rsidR="00805841" w:rsidRDefault="00805841" w:rsidP="00805841">
            <w:pPr>
              <w:pStyle w:val="Doc-0"/>
              <w:spacing w:line="252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планировать, рационально использовать служебное время и достигать результата;</w:t>
            </w:r>
          </w:p>
          <w:p w:rsidR="00805841" w:rsidRDefault="00805841" w:rsidP="00805841">
            <w:pPr>
              <w:pStyle w:val="Doc-0"/>
              <w:spacing w:line="252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коммуникативные умения;</w:t>
            </w:r>
          </w:p>
          <w:p w:rsidR="00805841" w:rsidRDefault="00805841" w:rsidP="00805841">
            <w:pPr>
              <w:pStyle w:val="Doc-0"/>
              <w:spacing w:line="252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управлять изменениями.</w:t>
            </w:r>
          </w:p>
          <w:p w:rsidR="00805841" w:rsidRDefault="00805841" w:rsidP="0080584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2) Управленческие умения:</w:t>
            </w:r>
          </w:p>
          <w:p w:rsidR="00805841" w:rsidRDefault="00805841" w:rsidP="00805841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умение руководить подчиненными, эффективно планировать, организовывать работу и контролировать ее выполнение;</w:t>
            </w:r>
          </w:p>
          <w:p w:rsidR="00805841" w:rsidRDefault="00805841" w:rsidP="00805841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умение оперативно принимать и реализовывать управленческие решения.</w:t>
            </w:r>
          </w:p>
          <w:p w:rsidR="00805841" w:rsidRDefault="00805841" w:rsidP="0080584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805841" w:rsidRPr="00525C25" w:rsidRDefault="00805841" w:rsidP="00805841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C25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Профессионально-функциональные </w:t>
            </w:r>
            <w:r w:rsidRPr="00525C25"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квалификационные требования</w:t>
            </w:r>
          </w:p>
          <w:p w:rsidR="00805841" w:rsidRPr="00263907" w:rsidRDefault="00805841" w:rsidP="0080584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3907">
              <w:rPr>
                <w:rFonts w:ascii="Times New Roman" w:hAnsi="Times New Roman"/>
                <w:sz w:val="24"/>
                <w:szCs w:val="24"/>
              </w:rPr>
              <w:t xml:space="preserve">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Заместителя начальника 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>отдела, должен обладать следующими профессиональными знаниями в сфере законодательства Российской Федерации:</w:t>
            </w:r>
          </w:p>
          <w:p w:rsidR="00805841" w:rsidRPr="00EF56AF" w:rsidRDefault="00805841" w:rsidP="00805841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contextualSpacing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6AF">
              <w:rPr>
                <w:rFonts w:ascii="Times New Roman" w:eastAsiaTheme="minorHAnsi" w:hAnsi="Times New Roman"/>
                <w:sz w:val="24"/>
                <w:szCs w:val="24"/>
              </w:rPr>
              <w:t>Бюджетный кодекс Российской Федерации</w:t>
            </w:r>
            <w:r w:rsidRPr="00EF56A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05841" w:rsidRPr="00F40F2A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spacing w:after="0" w:line="240" w:lineRule="auto"/>
              <w:ind w:left="0" w:firstLine="6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Налоговый кодекс </w:t>
            </w:r>
            <w:r w:rsidRPr="00EF56AF">
              <w:rPr>
                <w:rFonts w:ascii="Times New Roman" w:eastAsiaTheme="minorHAnsi" w:hAnsi="Times New Roman"/>
                <w:sz w:val="24"/>
                <w:szCs w:val="24"/>
              </w:rPr>
              <w:t>Российской Федерации</w:t>
            </w:r>
            <w:r w:rsidRPr="00F40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05841" w:rsidRPr="00F40F2A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spacing w:after="0" w:line="240" w:lineRule="auto"/>
              <w:ind w:left="0" w:firstLine="6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Трудовой кодекс </w:t>
            </w:r>
            <w:r w:rsidRPr="00EF56AF">
              <w:rPr>
                <w:rFonts w:ascii="Times New Roman" w:eastAsiaTheme="minorHAnsi" w:hAnsi="Times New Roman"/>
                <w:sz w:val="24"/>
                <w:szCs w:val="24"/>
              </w:rPr>
              <w:t>Российской Федерации</w:t>
            </w:r>
            <w:r w:rsidRPr="00F40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05841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spacing w:after="0" w:line="240" w:lineRule="auto"/>
              <w:ind w:left="0" w:firstLine="6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Гражданский кодекс </w:t>
            </w:r>
            <w:r w:rsidRPr="00EF56AF">
              <w:rPr>
                <w:rFonts w:ascii="Times New Roman" w:eastAsiaTheme="minorHAnsi" w:hAnsi="Times New Roman"/>
                <w:sz w:val="24"/>
                <w:szCs w:val="24"/>
              </w:rPr>
              <w:t>Российской Федерации</w:t>
            </w:r>
            <w:r w:rsidRPr="00F40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05841" w:rsidRPr="00F40F2A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spacing w:after="0" w:line="240" w:lineRule="auto"/>
              <w:ind w:left="0" w:firstLine="6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Кодекс </w:t>
            </w:r>
            <w:r w:rsidRPr="000A7BCC">
              <w:rPr>
                <w:rFonts w:ascii="Times New Roman" w:hAnsi="Times New Roman"/>
                <w:sz w:val="24"/>
                <w:szCs w:val="24"/>
              </w:rPr>
              <w:t>Российской Федерации об административных правонарушениях;</w:t>
            </w:r>
          </w:p>
          <w:p w:rsidR="00805841" w:rsidRPr="00F40F2A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spacing w:after="0" w:line="240" w:lineRule="auto"/>
              <w:ind w:left="0" w:firstLine="6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2A">
              <w:rPr>
                <w:rFonts w:ascii="Times New Roman" w:hAnsi="Times New Roman"/>
                <w:sz w:val="24"/>
                <w:szCs w:val="24"/>
              </w:rPr>
              <w:t>Федеральный закон от 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Pr="00F40F2A">
              <w:rPr>
                <w:rFonts w:ascii="Times New Roman" w:hAnsi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</w:rPr>
              <w:t> г.</w:t>
            </w:r>
            <w:r w:rsidRPr="00F40F2A">
              <w:rPr>
                <w:rFonts w:ascii="Times New Roman" w:hAnsi="Times New Roman"/>
                <w:sz w:val="24"/>
                <w:szCs w:val="24"/>
              </w:rPr>
              <w:t xml:space="preserve"> № 402-ФЗ «О бухгалтерском учете»</w:t>
            </w:r>
            <w:r w:rsidRPr="00F40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05841" w:rsidRPr="0013389B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spacing w:after="0" w:line="240" w:lineRule="auto"/>
              <w:ind w:left="0" w:firstLine="6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2A">
              <w:rPr>
                <w:rFonts w:ascii="Times New Roman" w:hAnsi="Times New Roman"/>
                <w:sz w:val="24"/>
                <w:szCs w:val="24"/>
              </w:rPr>
              <w:t>Федеральный Закон от 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 w:rsidRPr="00F40F2A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г. </w:t>
            </w:r>
            <w:r w:rsidRPr="00F40F2A">
              <w:rPr>
                <w:rFonts w:ascii="Times New Roman" w:hAnsi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5841" w:rsidRPr="0013389B" w:rsidRDefault="00805841" w:rsidP="00805841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0" w:firstLine="69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3389B">
              <w:rPr>
                <w:rFonts w:ascii="Times New Roman" w:hAnsi="Times New Roman"/>
                <w:sz w:val="24"/>
                <w:szCs w:val="24"/>
              </w:rPr>
              <w:t>Федеральный закон от 26 июля 2006 г. № 135-ФЗ «О защите конкуренции»;</w:t>
            </w:r>
          </w:p>
          <w:p w:rsidR="00805841" w:rsidRPr="0013389B" w:rsidRDefault="00805841" w:rsidP="00805841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3389B">
              <w:rPr>
                <w:rFonts w:ascii="Times New Roman" w:hAnsi="Times New Roman"/>
                <w:sz w:val="24"/>
                <w:szCs w:val="24"/>
              </w:rPr>
              <w:t>Федеральный закон от 27 июля 2006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3389B">
              <w:rPr>
                <w:rFonts w:ascii="Times New Roman" w:hAnsi="Times New Roman"/>
                <w:sz w:val="24"/>
                <w:szCs w:val="24"/>
              </w:rPr>
              <w:t xml:space="preserve"> № 149-ФЗ «Об информации, информационных технологиях и о защите информации»;</w:t>
            </w:r>
          </w:p>
          <w:p w:rsidR="00805841" w:rsidRPr="0013389B" w:rsidRDefault="00805841" w:rsidP="00805841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contextualSpacing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89B">
              <w:rPr>
                <w:rFonts w:ascii="Times New Roman" w:hAnsi="Times New Roman"/>
                <w:sz w:val="24"/>
                <w:szCs w:val="24"/>
              </w:rPr>
              <w:t>Федеральный закон от 06 апреля 2011 г. № 63-ФЗ «Об электронной подписи»;</w:t>
            </w:r>
          </w:p>
          <w:p w:rsidR="00805841" w:rsidRPr="00F40F2A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spacing w:after="0" w:line="240" w:lineRule="auto"/>
              <w:ind w:left="0" w:firstLine="6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2A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40F2A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F40F2A">
              <w:rPr>
                <w:rFonts w:ascii="Times New Roman" w:hAnsi="Times New Roman"/>
                <w:sz w:val="24"/>
                <w:szCs w:val="24"/>
              </w:rPr>
              <w:t>. № 255-ФЗ «Об обязательном социальном страховании на случай временной нетрудоспособности и в связи с материнством»;</w:t>
            </w:r>
          </w:p>
          <w:p w:rsidR="00805841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DBA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B14DBA">
                <w:rPr>
                  <w:rFonts w:ascii="Times New Roman" w:hAnsi="Times New Roman"/>
                  <w:sz w:val="24"/>
                  <w:szCs w:val="24"/>
                </w:rPr>
                <w:t>1998 г</w:t>
              </w:r>
            </w:smartTag>
            <w:r w:rsidRPr="00B14DBA">
              <w:rPr>
                <w:rFonts w:ascii="Times New Roman" w:hAnsi="Times New Roman"/>
                <w:sz w:val="24"/>
                <w:szCs w:val="24"/>
              </w:rPr>
              <w:t>. № 125-ФЗ «Об обязательном социальном страховании от несчастных случаев на производстве и профессиональных заболеваний»;</w:t>
            </w:r>
          </w:p>
          <w:p w:rsidR="00805841" w:rsidRPr="00B14DBA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DBA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18 июля 2005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14DB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14DBA">
              <w:rPr>
                <w:rFonts w:ascii="Times New Roman" w:hAnsi="Times New Roman"/>
                <w:sz w:val="24"/>
                <w:szCs w:val="24"/>
              </w:rPr>
              <w:t>813 «О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14DBA">
              <w:rPr>
                <w:rFonts w:ascii="Times New Roman" w:hAnsi="Times New Roman"/>
                <w:sz w:val="24"/>
                <w:szCs w:val="24"/>
              </w:rPr>
              <w:t>порядке и условиях командировки Федеральных государственных гражданских служащих»;</w:t>
            </w:r>
          </w:p>
          <w:p w:rsidR="00805841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spacing w:after="0" w:line="240" w:lineRule="auto"/>
              <w:ind w:left="0" w:firstLine="6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РФ от 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июня </w:t>
            </w:r>
            <w:r w:rsidRPr="00F40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F40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420 «О Федеральной службе государственной статистики»;</w:t>
            </w:r>
          </w:p>
          <w:p w:rsidR="00805841" w:rsidRPr="0013389B" w:rsidRDefault="00805841" w:rsidP="00805841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3389B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08 ноября 2013 г. № 1005 «О банковских гарантиях, используемых для целей Федерального закона «О контрактной системе в сфере закупок товаров, работ, услуг для обеспечения государственных и муниципальных нужд»;</w:t>
            </w:r>
          </w:p>
          <w:p w:rsidR="00805841" w:rsidRPr="0013389B" w:rsidRDefault="00805841" w:rsidP="00805841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3389B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Правительства Российской Федерации от 25 ноября 2013 г. № 1062 «О порядке ведения реестра недобросовестных поставщиков (подрядчиков, исполнителей)»;</w:t>
            </w:r>
          </w:p>
          <w:p w:rsidR="00805841" w:rsidRPr="0013389B" w:rsidRDefault="00805841" w:rsidP="00805841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3389B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28 ноября 2013 г. № 1084 «О порядке ведения реестра контрактов, заключенных заказчиками, и реестра контрактов, содержащего сведения, составляющие государственную тайну»;</w:t>
            </w:r>
          </w:p>
          <w:p w:rsidR="00805841" w:rsidRPr="0013389B" w:rsidRDefault="00805841" w:rsidP="00805841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3389B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15 апреля 2014 г. № 341 «О предоставлении преимуществ организациям инвалидов при определении поставщика (подрядчика, исполнителя) в отношении предлагаемой ими цены контракта»;</w:t>
            </w:r>
          </w:p>
          <w:p w:rsidR="00805841" w:rsidRPr="0013389B" w:rsidRDefault="00805841" w:rsidP="00805841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3389B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14 июля 2014 г.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3389B">
              <w:rPr>
                <w:rFonts w:ascii="Times New Roman" w:hAnsi="Times New Roman"/>
                <w:sz w:val="24"/>
                <w:szCs w:val="24"/>
              </w:rPr>
              <w:t>№ 649 «О порядке предоставления учреждениям и предприятиям уголовно-исполнительной системы преимуществ в отношении предлагаемой ими цены контракта»;</w:t>
            </w:r>
          </w:p>
          <w:p w:rsidR="00805841" w:rsidRPr="0013389B" w:rsidRDefault="00805841" w:rsidP="00805841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3389B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20 сентября 2014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3389B">
              <w:rPr>
                <w:rFonts w:ascii="Times New Roman" w:hAnsi="Times New Roman"/>
                <w:sz w:val="24"/>
                <w:szCs w:val="24"/>
              </w:rPr>
              <w:t>г. № 963 «Об осуществлении банковского сопровождения контрактов»;</w:t>
            </w:r>
          </w:p>
          <w:p w:rsidR="00805841" w:rsidRPr="0013389B" w:rsidRDefault="00805841" w:rsidP="00805841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3389B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17 марта 2015 г. № 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финансирования»;</w:t>
            </w:r>
          </w:p>
          <w:p w:rsidR="00805841" w:rsidRPr="0013389B" w:rsidRDefault="00805841" w:rsidP="00805841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3389B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23 декабря 2016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3389B">
              <w:rPr>
                <w:rFonts w:ascii="Times New Roman" w:hAnsi="Times New Roman"/>
                <w:sz w:val="24"/>
                <w:szCs w:val="24"/>
              </w:rPr>
              <w:t>г. № 1466 «Об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организаций»;</w:t>
            </w:r>
          </w:p>
          <w:p w:rsidR="00805841" w:rsidRPr="0013389B" w:rsidRDefault="00805841" w:rsidP="00805841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3389B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08 февраля 2017 г. №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указанного каталога»;</w:t>
            </w:r>
          </w:p>
          <w:p w:rsidR="00805841" w:rsidRPr="0013389B" w:rsidRDefault="00805841" w:rsidP="00805841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3389B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30 августа 2017 г. № 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контрактом»;</w:t>
            </w:r>
          </w:p>
          <w:p w:rsidR="00805841" w:rsidRPr="0013389B" w:rsidRDefault="00805841" w:rsidP="00805841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contextualSpacing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89B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 w:rsidRPr="0013389B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13389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3389B">
              <w:rPr>
                <w:rFonts w:ascii="Times New Roman" w:hAnsi="Times New Roman"/>
                <w:sz w:val="24"/>
                <w:szCs w:val="24"/>
              </w:rPr>
              <w:t xml:space="preserve">193 «Об утверждении </w:t>
            </w:r>
            <w:r w:rsidRPr="0013389B">
              <w:rPr>
                <w:rFonts w:ascii="Times New Roman" w:hAnsi="Times New Roman"/>
                <w:sz w:val="24"/>
                <w:szCs w:val="24"/>
              </w:rPr>
              <w:lastRenderedPageBreak/>
              <w:t>Правил осуществления главного распорядителя (распорядителя) средств федерального бюджета, главными администраторами (администраторами) доходов федерального бюджета, главными администраторами (администраторами) источников финансирования дефицита федерального бюджета внутреннего финансового контроля и внутреннего финансового аудита и о внесении изменений в пункт 1 Правил осуществления ведомственного контроля в сфере закупок для обеспечения федеральных нужд, утвержденных Постановлением Правительства Российской Федерации от 10 февраля 2014 г. № 89»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5841" w:rsidRPr="00F40F2A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spacing w:after="0" w:line="240" w:lineRule="auto"/>
              <w:ind w:left="0" w:firstLine="6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2A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14 октября 2010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40F2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40F2A">
              <w:rPr>
                <w:rFonts w:ascii="Times New Roman" w:hAnsi="Times New Roman"/>
                <w:sz w:val="24"/>
                <w:szCs w:val="24"/>
              </w:rPr>
              <w:t>№ 834 «Об особенностях списания федерального имущества»;</w:t>
            </w:r>
          </w:p>
          <w:p w:rsidR="00805841" w:rsidRPr="00F40F2A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spacing w:after="0" w:line="240" w:lineRule="auto"/>
              <w:ind w:left="0" w:firstLine="6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2A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13 октября 2008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40F2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40F2A">
              <w:rPr>
                <w:rFonts w:ascii="Times New Roman" w:hAnsi="Times New Roman"/>
                <w:sz w:val="24"/>
                <w:szCs w:val="24"/>
              </w:rPr>
              <w:t>№ 749 «Об особенностях направления работников в служебные командировки»;</w:t>
            </w:r>
          </w:p>
          <w:p w:rsidR="00805841" w:rsidRPr="0013389B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spacing w:after="0" w:line="240" w:lineRule="auto"/>
              <w:ind w:left="0" w:firstLine="6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F2A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2 октября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40F2A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F40F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40F2A">
              <w:rPr>
                <w:rFonts w:ascii="Times New Roman" w:hAnsi="Times New Roman"/>
                <w:sz w:val="24"/>
                <w:szCs w:val="24"/>
              </w:rPr>
              <w:t>№ 729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бюджета»;</w:t>
            </w:r>
          </w:p>
          <w:p w:rsidR="00805841" w:rsidRPr="0013389B" w:rsidRDefault="00805841" w:rsidP="00805841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3389B"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21 марта 2016 г.  № 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аукцион)»;</w:t>
            </w:r>
          </w:p>
          <w:p w:rsidR="00805841" w:rsidRPr="0013389B" w:rsidRDefault="00805841" w:rsidP="00805841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contextualSpacing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389B">
              <w:rPr>
                <w:rFonts w:ascii="Times New Roman" w:hAnsi="Times New Roman"/>
                <w:sz w:val="24"/>
                <w:szCs w:val="24"/>
              </w:rPr>
              <w:t>Приказ Министерства финансов Российской Федерации от 24 ноября 2014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3389B">
              <w:rPr>
                <w:rFonts w:ascii="Times New Roman" w:hAnsi="Times New Roman"/>
                <w:sz w:val="24"/>
                <w:szCs w:val="24"/>
              </w:rPr>
              <w:t>г. № 136н «О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заказчиками»;</w:t>
            </w:r>
          </w:p>
          <w:p w:rsidR="00805841" w:rsidRPr="00F40F2A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spacing w:after="0" w:line="240" w:lineRule="auto"/>
              <w:ind w:left="0" w:firstLine="69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Минфина России от 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</w:t>
            </w:r>
            <w:r w:rsidRPr="00133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133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157н «Об утверждении</w:t>
            </w:r>
            <w:r w:rsidRPr="00F40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</w:p>
          <w:p w:rsidR="00805841" w:rsidRPr="00F40F2A" w:rsidRDefault="00805841" w:rsidP="00805841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40F2A">
              <w:rPr>
                <w:rFonts w:ascii="Times New Roman" w:hAnsi="Times New Roman"/>
                <w:sz w:val="24"/>
                <w:szCs w:val="24"/>
              </w:rPr>
              <w:t>Приказ Минфина РФ от 06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декабря </w:t>
            </w:r>
            <w:r w:rsidRPr="00F40F2A">
              <w:rPr>
                <w:rFonts w:ascii="Times New Roman" w:hAnsi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F40F2A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40F2A">
              <w:rPr>
                <w:rFonts w:ascii="Times New Roman" w:hAnsi="Times New Roman"/>
                <w:sz w:val="24"/>
                <w:szCs w:val="24"/>
              </w:rPr>
              <w:t>162н «Об утверждении Плана счетов бюджетного учета и Инструкции по его применению»;</w:t>
            </w:r>
          </w:p>
          <w:p w:rsidR="00805841" w:rsidRPr="00F40F2A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F2A">
              <w:rPr>
                <w:rFonts w:ascii="Times New Roman" w:hAnsi="Times New Roman"/>
                <w:sz w:val="24"/>
                <w:szCs w:val="24"/>
              </w:rPr>
              <w:t>Приказ Минфина России от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 w:rsidRPr="00F40F2A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г. </w:t>
            </w:r>
            <w:r w:rsidRPr="00F40F2A">
              <w:rPr>
                <w:rFonts w:ascii="Times New Roman" w:hAnsi="Times New Roman"/>
                <w:sz w:val="24"/>
                <w:szCs w:val="24"/>
              </w:rPr>
              <w:t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5841" w:rsidRPr="00F40F2A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F2A">
              <w:rPr>
                <w:rFonts w:ascii="Times New Roman" w:hAnsi="Times New Roman"/>
                <w:sz w:val="24"/>
                <w:szCs w:val="24"/>
              </w:rPr>
              <w:t>Приказ Минфина России от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 </w:t>
            </w:r>
            <w:r w:rsidRPr="00F40F2A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> г.</w:t>
            </w:r>
            <w:r w:rsidRPr="00F40F2A">
              <w:rPr>
                <w:rFonts w:ascii="Times New Roman" w:hAnsi="Times New Roman"/>
                <w:sz w:val="24"/>
                <w:szCs w:val="24"/>
              </w:rPr>
              <w:t xml:space="preserve"> № 65н «Об утверждении Указаний о порядке применения бюджетной классификации Российской Федерации»</w:t>
            </w:r>
            <w:r w:rsidRPr="00F40F2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05841" w:rsidRPr="00F40F2A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F2A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Минфина России от 28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</w:t>
            </w:r>
            <w:r w:rsidRPr="00F40F2A">
              <w:rPr>
                <w:rFonts w:ascii="Times New Roman" w:hAnsi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F40F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191н «Об утверждении Инструкции о порядке </w:t>
            </w:r>
            <w:r w:rsidRPr="00F40F2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составления и представления годовой, квартальной и месячной отчетности об исполнении бюджетов бюджетной системы Российской Федерации»;</w:t>
            </w:r>
          </w:p>
          <w:p w:rsidR="00805841" w:rsidRPr="00F40F2A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F2A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Минфина РФ от 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 </w:t>
            </w:r>
            <w:r w:rsidRPr="00F40F2A">
              <w:rPr>
                <w:rFonts w:ascii="Times New Roman" w:hAnsi="Times New Roman"/>
                <w:sz w:val="24"/>
                <w:szCs w:val="24"/>
                <w:lang w:eastAsia="ru-RU"/>
              </w:rPr>
              <w:t>1995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F40F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N 49 «Об утверждении Методических указаний по инвентаризации имущества и финансовых обязательств»;</w:t>
            </w:r>
          </w:p>
          <w:p w:rsidR="00805841" w:rsidRPr="00F40F2A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F2A">
              <w:rPr>
                <w:rFonts w:ascii="Times New Roman" w:hAnsi="Times New Roman"/>
                <w:noProof/>
                <w:sz w:val="24"/>
                <w:szCs w:val="24"/>
              </w:rPr>
              <w:t xml:space="preserve">Приказ Минфина России от 6 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40F2A">
                <w:rPr>
                  <w:rFonts w:ascii="Times New Roman" w:hAnsi="Times New Roman"/>
                  <w:noProof/>
                  <w:sz w:val="24"/>
                  <w:szCs w:val="24"/>
                </w:rPr>
                <w:t>2008 г</w:t>
              </w:r>
            </w:smartTag>
            <w:r w:rsidRPr="00F40F2A">
              <w:rPr>
                <w:rFonts w:ascii="Times New Roman" w:hAnsi="Times New Roman"/>
                <w:noProof/>
                <w:sz w:val="24"/>
                <w:szCs w:val="24"/>
              </w:rPr>
              <w:t>. № 56н «Об утверждении порядка завершения операций по исполнению федерального бюджета в текущем финансовом году»;</w:t>
            </w:r>
          </w:p>
          <w:p w:rsidR="00805841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F2A">
              <w:rPr>
                <w:rFonts w:ascii="Times New Roman" w:hAnsi="Times New Roman"/>
                <w:sz w:val="24"/>
                <w:szCs w:val="24"/>
              </w:rPr>
              <w:t>Приказ Минфина России от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F40F2A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> г.</w:t>
            </w:r>
            <w:r w:rsidRPr="00F40F2A">
              <w:rPr>
                <w:rFonts w:ascii="Times New Roman" w:hAnsi="Times New Roman"/>
                <w:sz w:val="24"/>
                <w:szCs w:val="24"/>
              </w:rPr>
              <w:t xml:space="preserve"> № 213н «О порядке 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бюджета»;</w:t>
            </w:r>
          </w:p>
          <w:p w:rsidR="00805841" w:rsidRPr="0013389B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89B">
              <w:rPr>
                <w:rFonts w:ascii="Times New Roman" w:hAnsi="Times New Roman"/>
                <w:sz w:val="24"/>
                <w:szCs w:val="24"/>
              </w:rPr>
              <w:t>Приказ Минфина России от 26 декабря 2002 г. №135н «Об утверждении методических указаний по бухгалтерскому учету специального инструментария, оборудования, специальных приспособлений и специальной одежды»;</w:t>
            </w:r>
          </w:p>
          <w:p w:rsidR="00805841" w:rsidRPr="0013389B" w:rsidRDefault="00805841" w:rsidP="00805841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3389B">
              <w:rPr>
                <w:rFonts w:ascii="Times New Roman" w:hAnsi="Times New Roman"/>
                <w:sz w:val="24"/>
                <w:szCs w:val="24"/>
              </w:rPr>
              <w:t>Приказ Министерства экономического развития Российской Федерации от 02 октября 2013 г. № 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исполнителем)»;</w:t>
            </w:r>
          </w:p>
          <w:p w:rsidR="00805841" w:rsidRPr="0013389B" w:rsidRDefault="00805841" w:rsidP="00805841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3389B">
              <w:rPr>
                <w:rFonts w:ascii="Times New Roman" w:hAnsi="Times New Roman"/>
                <w:noProof/>
                <w:sz w:val="24"/>
                <w:szCs w:val="24"/>
              </w:rPr>
              <w:t>Приказ Казначейства России от 30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июня </w:t>
            </w:r>
            <w:r w:rsidRPr="0013389B">
              <w:rPr>
                <w:rFonts w:ascii="Times New Roman" w:hAnsi="Times New Roman"/>
                <w:noProof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3389B">
              <w:rPr>
                <w:rFonts w:ascii="Times New Roman" w:hAnsi="Times New Roman"/>
                <w:noProof/>
                <w:sz w:val="24"/>
                <w:szCs w:val="24"/>
              </w:rPr>
              <w:t xml:space="preserve"> № 10н «Об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образований);</w:t>
            </w:r>
          </w:p>
          <w:p w:rsidR="00805841" w:rsidRPr="00F40F2A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F2A">
              <w:rPr>
                <w:rFonts w:ascii="Times New Roman" w:hAnsi="Times New Roman"/>
                <w:sz w:val="24"/>
                <w:szCs w:val="24"/>
              </w:rPr>
              <w:t>Приказ Казначейства России от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  <w:r w:rsidRPr="00F40F2A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F40F2A">
              <w:rPr>
                <w:rFonts w:ascii="Times New Roman" w:hAnsi="Times New Roman"/>
                <w:sz w:val="24"/>
                <w:szCs w:val="24"/>
              </w:rPr>
              <w:t xml:space="preserve"> № 21н «О порядке открытия и ведения лицевых счетов территориальными органами Федерального казначейства»;</w:t>
            </w:r>
          </w:p>
          <w:p w:rsidR="00805841" w:rsidRPr="00F40F2A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F2A">
              <w:rPr>
                <w:rFonts w:ascii="Times New Roman" w:hAnsi="Times New Roman"/>
                <w:noProof/>
                <w:sz w:val="24"/>
                <w:szCs w:val="24"/>
              </w:rPr>
              <w:t xml:space="preserve">Приказ Казначейства России от 10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40F2A">
                <w:rPr>
                  <w:rFonts w:ascii="Times New Roman" w:hAnsi="Times New Roman"/>
                  <w:noProof/>
                  <w:sz w:val="24"/>
                  <w:szCs w:val="24"/>
                </w:rPr>
                <w:t>2008 г</w:t>
              </w:r>
            </w:smartTag>
            <w:r w:rsidRPr="00F40F2A">
              <w:rPr>
                <w:rFonts w:ascii="Times New Roman" w:hAnsi="Times New Roman"/>
                <w:noProof/>
                <w:sz w:val="24"/>
                <w:szCs w:val="24"/>
              </w:rPr>
              <w:t>. № 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бюджетов»;</w:t>
            </w:r>
          </w:p>
          <w:p w:rsidR="00805841" w:rsidRPr="00F40F2A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F2A">
              <w:rPr>
                <w:rFonts w:ascii="Times New Roman" w:hAnsi="Times New Roman"/>
                <w:sz w:val="24"/>
                <w:szCs w:val="24"/>
              </w:rPr>
              <w:t>Указание Банка России от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 w:rsidRPr="00F40F2A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F40F2A">
              <w:rPr>
                <w:rFonts w:ascii="Times New Roman" w:hAnsi="Times New Roman"/>
                <w:sz w:val="24"/>
                <w:szCs w:val="24"/>
              </w:rPr>
              <w:t xml:space="preserve">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      </w:r>
          </w:p>
          <w:p w:rsidR="00805841" w:rsidRPr="00B14DBA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0F2A">
              <w:rPr>
                <w:rFonts w:ascii="Times New Roman" w:hAnsi="Times New Roman"/>
                <w:sz w:val="24"/>
                <w:szCs w:val="24"/>
              </w:rPr>
              <w:t>Приказ Минкультуры РФ от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 w:rsidRPr="00F40F2A">
              <w:rPr>
                <w:rFonts w:ascii="Times New Roman" w:hAnsi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F40F2A">
              <w:rPr>
                <w:rFonts w:ascii="Times New Roman" w:hAnsi="Times New Roman"/>
                <w:sz w:val="24"/>
                <w:szCs w:val="24"/>
              </w:rPr>
              <w:t xml:space="preserve">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</w:t>
            </w:r>
            <w:r w:rsidRPr="0013389B">
              <w:rPr>
                <w:rFonts w:ascii="Times New Roman" w:hAnsi="Times New Roman"/>
                <w:sz w:val="24"/>
                <w:szCs w:val="24"/>
              </w:rPr>
              <w:t>организаций, с указанием сроков хранения»;</w:t>
            </w:r>
          </w:p>
          <w:p w:rsidR="00805841" w:rsidRPr="00B14DBA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DBA">
              <w:rPr>
                <w:rFonts w:ascii="Times New Roman" w:hAnsi="Times New Roman"/>
                <w:sz w:val="24"/>
                <w:szCs w:val="24"/>
              </w:rPr>
              <w:t xml:space="preserve">Распоряжение Министерство транспорта Российской Федерации от 14 марта 2008 г. №АМ-23р «О введении в действие методических рекомендаций «Нормы расхода топлива и смазочных материалов на </w:t>
            </w:r>
            <w:r w:rsidRPr="00B14DBA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автомобильном транспорте»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5841" w:rsidRPr="0013389B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DBA">
              <w:rPr>
                <w:rFonts w:ascii="Times New Roman" w:hAnsi="Times New Roman"/>
                <w:sz w:val="24"/>
                <w:szCs w:val="24"/>
              </w:rPr>
              <w:t>Приказ Минтранса России от 18 сентября 2008</w:t>
            </w:r>
            <w:r w:rsidRPr="0013389B">
              <w:rPr>
                <w:rFonts w:ascii="Times New Roman" w:hAnsi="Times New Roman"/>
                <w:sz w:val="24"/>
                <w:szCs w:val="24"/>
              </w:rPr>
              <w:t xml:space="preserve"> г. №152 «Об утверждении обязательных реквизитов и порядка заполнения путевых листов»;</w:t>
            </w:r>
          </w:p>
          <w:p w:rsidR="00805841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948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 w:rsidRPr="00DD7948">
              <w:rPr>
                <w:rFonts w:ascii="Times New Roman" w:hAnsi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/>
                <w:sz w:val="24"/>
                <w:szCs w:val="24"/>
              </w:rPr>
              <w:t> г.№</w:t>
            </w:r>
            <w:r w:rsidRPr="00DD7948">
              <w:rPr>
                <w:rFonts w:ascii="Times New Roman" w:hAnsi="Times New Roman"/>
                <w:sz w:val="24"/>
                <w:szCs w:val="24"/>
              </w:rPr>
              <w:t xml:space="preserve"> 176 «Об оплате труда работников федеральных государственных органов, замещающих должности, не являющиеся должностями федеральной гос</w:t>
            </w:r>
            <w:r>
              <w:rPr>
                <w:rFonts w:ascii="Times New Roman" w:hAnsi="Times New Roman"/>
                <w:sz w:val="24"/>
                <w:szCs w:val="24"/>
              </w:rPr>
              <w:t>ударственной гражданской службы»;</w:t>
            </w:r>
          </w:p>
          <w:p w:rsidR="00805841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E6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05 августа 2008 № 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 работников федеральных государственных уч</w:t>
            </w:r>
            <w:r>
              <w:rPr>
                <w:rFonts w:ascii="Times New Roman" w:hAnsi="Times New Roman"/>
                <w:sz w:val="24"/>
                <w:szCs w:val="24"/>
              </w:rPr>
              <w:t>реждений»;</w:t>
            </w:r>
          </w:p>
          <w:p w:rsidR="00805841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68">
              <w:rPr>
                <w:rFonts w:ascii="Times New Roman" w:hAnsi="Times New Roman"/>
                <w:sz w:val="24"/>
                <w:szCs w:val="24"/>
              </w:rPr>
              <w:t>Указ Президента РФ от 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r w:rsidRPr="00C82F68">
              <w:rPr>
                <w:rFonts w:ascii="Times New Roman" w:hAnsi="Times New Roman"/>
                <w:sz w:val="24"/>
                <w:szCs w:val="24"/>
              </w:rPr>
              <w:t>2005</w:t>
            </w:r>
            <w:r>
              <w:rPr>
                <w:rFonts w:ascii="Times New Roman" w:hAnsi="Times New Roman"/>
                <w:sz w:val="24"/>
                <w:szCs w:val="24"/>
              </w:rPr>
              <w:t> г.№ </w:t>
            </w:r>
            <w:r w:rsidRPr="00C82F68">
              <w:rPr>
                <w:rFonts w:ascii="Times New Roman" w:hAnsi="Times New Roman"/>
                <w:sz w:val="24"/>
                <w:szCs w:val="24"/>
              </w:rPr>
              <w:t>1574 «О Реестре должностей Федеральной гос</w:t>
            </w:r>
            <w:r>
              <w:rPr>
                <w:rFonts w:ascii="Times New Roman" w:hAnsi="Times New Roman"/>
                <w:sz w:val="24"/>
                <w:szCs w:val="24"/>
              </w:rPr>
              <w:t>ударственной гражданской службы»;</w:t>
            </w:r>
          </w:p>
          <w:p w:rsidR="00805841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148">
              <w:rPr>
                <w:rFonts w:ascii="Times New Roman" w:hAnsi="Times New Roman"/>
                <w:sz w:val="24"/>
                <w:szCs w:val="24"/>
              </w:rPr>
              <w:t>Указ Президента РФ от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 </w:t>
            </w:r>
            <w:r w:rsidRPr="008A0148">
              <w:rPr>
                <w:rFonts w:ascii="Times New Roman" w:hAnsi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/>
                <w:sz w:val="24"/>
                <w:szCs w:val="24"/>
              </w:rPr>
              <w:t> г.</w:t>
            </w:r>
            <w:r w:rsidRPr="008A0148">
              <w:rPr>
                <w:rFonts w:ascii="Times New Roman" w:hAnsi="Times New Roman"/>
                <w:sz w:val="24"/>
                <w:szCs w:val="24"/>
              </w:rPr>
              <w:t xml:space="preserve"> № 763 «О денежном содержании федеральных госуд</w:t>
            </w:r>
            <w:r>
              <w:rPr>
                <w:rFonts w:ascii="Times New Roman" w:hAnsi="Times New Roman"/>
                <w:sz w:val="24"/>
                <w:szCs w:val="24"/>
              </w:rPr>
              <w:t>арственных гражданских служащих»;</w:t>
            </w:r>
          </w:p>
          <w:p w:rsidR="00805841" w:rsidRPr="00F3499E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99E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23 июня 2016 г. № 574 «Об общих требованиях к методике прогнозирования поступлений доходов в бюджеты бюджетной системы Российской Федерации»;</w:t>
            </w:r>
          </w:p>
          <w:p w:rsidR="00805841" w:rsidRPr="003375AB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5AB">
              <w:rPr>
                <w:rFonts w:ascii="Times New Roman" w:hAnsi="Times New Roman"/>
                <w:sz w:val="24"/>
                <w:szCs w:val="24"/>
              </w:rPr>
              <w:t>Федеральный закон от 29 ноября 2007 г. № 282-ФЗ «Об официальном статистическом учете и системе государственной статистики в Российской Федерации»;</w:t>
            </w:r>
          </w:p>
          <w:p w:rsidR="00805841" w:rsidRPr="008D4EC8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EC8">
              <w:rPr>
                <w:rFonts w:ascii="Times New Roman" w:hAnsi="Times New Roman"/>
                <w:sz w:val="24"/>
                <w:szCs w:val="24"/>
              </w:rPr>
              <w:t>Федеральный закон от 06 апреля 2011 г. № 63-ФЗ «Об электронной подписи»;</w:t>
            </w:r>
          </w:p>
          <w:p w:rsidR="00805841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52E">
              <w:rPr>
                <w:rFonts w:ascii="Times New Roman" w:hAnsi="Times New Roman"/>
                <w:sz w:val="24"/>
                <w:szCs w:val="24"/>
              </w:rPr>
              <w:t>Приказ ФНС России от 05 декабря 2016 г. № ММВ-7-21/668@ «Об утверждении формы и формата представления налоговой декларации по транспортному налогу в электронной форме и порядка ее заполнения» (Зарегистрировано в Минюсте России 26.12.2016 N 44966)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5841" w:rsidRPr="00BB128D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8D">
              <w:rPr>
                <w:rFonts w:ascii="Times New Roman" w:hAnsi="Times New Roman"/>
                <w:sz w:val="24"/>
                <w:szCs w:val="24"/>
              </w:rPr>
              <w:t>Приказ ФНС России от 10 мая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г. </w:t>
            </w:r>
            <w:r w:rsidRPr="00BB128D">
              <w:rPr>
                <w:rFonts w:ascii="Times New Roman" w:hAnsi="Times New Roman"/>
                <w:sz w:val="24"/>
                <w:szCs w:val="24"/>
              </w:rPr>
              <w:t>№ ММВ-7-21/347@ «Об утверждении формы и формата представления налоговой декларации по земельному налогу в электронной форме и порядка ее заполнения, а также признании утратившим силу приказа Федеральной налоговой службы от 28.10.2011 N ММВ-7-11/696@» (Зарегистрировано в Минюсте России 01.06.2017 N 46926)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5841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097">
              <w:rPr>
                <w:rFonts w:ascii="Times New Roman" w:hAnsi="Times New Roman"/>
                <w:sz w:val="24"/>
                <w:szCs w:val="24"/>
              </w:rPr>
              <w:t>Федеральный закон от 01 апреля 1996 г. № 27-ФЗ «Об индивидуальном (персонифицированном) учете в системе обязат</w:t>
            </w:r>
            <w:r>
              <w:rPr>
                <w:rFonts w:ascii="Times New Roman" w:hAnsi="Times New Roman"/>
                <w:sz w:val="24"/>
                <w:szCs w:val="24"/>
              </w:rPr>
              <w:t>ельного пенсионного страхования»;</w:t>
            </w:r>
          </w:p>
          <w:p w:rsidR="00805841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640">
              <w:rPr>
                <w:rFonts w:ascii="Times New Roman" w:hAnsi="Times New Roman"/>
                <w:sz w:val="24"/>
                <w:szCs w:val="24"/>
              </w:rPr>
              <w:t>Федеральный закон от 15 декабря 2001 г. № 167-ФЗ «Об обязательном пенсионном страховании в Российско</w:t>
            </w:r>
            <w:r>
              <w:rPr>
                <w:rFonts w:ascii="Times New Roman" w:hAnsi="Times New Roman"/>
                <w:sz w:val="24"/>
                <w:szCs w:val="24"/>
              </w:rPr>
              <w:t>й Федерации»;</w:t>
            </w:r>
          </w:p>
          <w:p w:rsidR="00805841" w:rsidRPr="00AC2C6E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C6E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 декабря 2006 г. № 255-ФЗ «Об обязательном социальном страховании на </w:t>
            </w:r>
            <w:r w:rsidRPr="00AC2C6E">
              <w:rPr>
                <w:rFonts w:ascii="Times New Roman" w:hAnsi="Times New Roman"/>
                <w:sz w:val="24"/>
                <w:szCs w:val="24"/>
              </w:rPr>
              <w:lastRenderedPageBreak/>
              <w:t>случай временной нетрудоспособности и в связи с материнством»;</w:t>
            </w:r>
          </w:p>
          <w:p w:rsidR="00805841" w:rsidRPr="002E416D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16D">
              <w:rPr>
                <w:rFonts w:ascii="Times New Roman" w:hAnsi="Times New Roman"/>
                <w:sz w:val="24"/>
                <w:szCs w:val="24"/>
              </w:rPr>
              <w:t>Федеральный закон от 29 ноября 2010 г. № 326-ФЗ «Об обязательном медицинском страховании в Российской Федерации» (с изм. и доп., вступ. в силу с 09.01.2017);</w:t>
            </w:r>
          </w:p>
          <w:p w:rsidR="00805841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B34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28 ноября 2013 г. № 1085 «Об утверждении Правил оценки заявок, окончательных предложений участников закупки товаров, работ, услуг для обеспечения госуд</w:t>
            </w:r>
            <w:r>
              <w:rPr>
                <w:rFonts w:ascii="Times New Roman" w:hAnsi="Times New Roman"/>
                <w:sz w:val="24"/>
                <w:szCs w:val="24"/>
              </w:rPr>
              <w:t>арственных и муниципальных нужд»;</w:t>
            </w:r>
          </w:p>
          <w:p w:rsidR="00805841" w:rsidRPr="00575605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605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04 февраля 2015 г. №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требованиям»;</w:t>
            </w:r>
          </w:p>
          <w:p w:rsidR="00805841" w:rsidRPr="00A37543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543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05 июня 2015 г. №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нужд»;</w:t>
            </w:r>
          </w:p>
          <w:p w:rsidR="00805841" w:rsidRPr="00A37543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543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05 июня 2015 г. № 553 «Об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нужд»;</w:t>
            </w:r>
          </w:p>
          <w:p w:rsidR="00805841" w:rsidRPr="00BA0392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392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05 июня 2015 г.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обоснования»;</w:t>
            </w:r>
          </w:p>
          <w:p w:rsidR="00805841" w:rsidRPr="00FD7167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67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29 октября 2015 г. № 1168 «Об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нужд»;</w:t>
            </w:r>
          </w:p>
          <w:p w:rsidR="00805841" w:rsidRPr="00DB3909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909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23 декабря 2015 г. № 1414 «О порядке функционирования единой информационной системы в сфере закупок»;</w:t>
            </w:r>
          </w:p>
          <w:p w:rsidR="00805841" w:rsidRPr="00D21846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846">
              <w:rPr>
                <w:rFonts w:ascii="Times New Roman" w:hAnsi="Times New Roman"/>
                <w:sz w:val="24"/>
                <w:szCs w:val="24"/>
              </w:rPr>
              <w:t>Распоряжение Правительства РФ от 21 марта.2016 г. №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аукцион)»;</w:t>
            </w:r>
          </w:p>
          <w:p w:rsidR="00805841" w:rsidRPr="008D3F95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F95">
              <w:rPr>
                <w:rFonts w:ascii="Times New Roman" w:hAnsi="Times New Roman"/>
                <w:sz w:val="24"/>
                <w:szCs w:val="24"/>
              </w:rPr>
              <w:t xml:space="preserve">«Общероссийский классификатор видов экономической деятельности ОК 029-2014 (КДЕС Ред. 2)»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D3F95">
              <w:rPr>
                <w:rFonts w:ascii="Times New Roman" w:hAnsi="Times New Roman"/>
                <w:sz w:val="24"/>
                <w:szCs w:val="24"/>
              </w:rPr>
              <w:t>утв</w:t>
            </w:r>
            <w:r>
              <w:rPr>
                <w:rFonts w:ascii="Times New Roman" w:hAnsi="Times New Roman"/>
                <w:sz w:val="24"/>
                <w:szCs w:val="24"/>
              </w:rPr>
              <w:t>ержден</w:t>
            </w:r>
            <w:r w:rsidRPr="008D3F95">
              <w:rPr>
                <w:rFonts w:ascii="Times New Roman" w:hAnsi="Times New Roman"/>
                <w:sz w:val="24"/>
                <w:szCs w:val="24"/>
              </w:rPr>
              <w:t xml:space="preserve"> Приказом Росстандарта от 31.01.2014 N 14-ст);</w:t>
            </w:r>
          </w:p>
          <w:p w:rsidR="00805841" w:rsidRPr="008D3F95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F95">
              <w:rPr>
                <w:rFonts w:ascii="Times New Roman" w:hAnsi="Times New Roman"/>
                <w:sz w:val="24"/>
                <w:szCs w:val="24"/>
              </w:rPr>
              <w:t xml:space="preserve">«Общероссийский классификатор продукции по видам экономической деятельности ОК 034-2014 </w:t>
            </w:r>
            <w:r w:rsidRPr="008D3F95">
              <w:rPr>
                <w:rFonts w:ascii="Times New Roman" w:hAnsi="Times New Roman"/>
                <w:sz w:val="24"/>
                <w:szCs w:val="24"/>
              </w:rPr>
              <w:lastRenderedPageBreak/>
              <w:t>(КПЕС 2008)» (утв</w:t>
            </w:r>
            <w:r>
              <w:rPr>
                <w:rFonts w:ascii="Times New Roman" w:hAnsi="Times New Roman"/>
                <w:sz w:val="24"/>
                <w:szCs w:val="24"/>
              </w:rPr>
              <w:t>ержден</w:t>
            </w:r>
            <w:r w:rsidRPr="008D3F95">
              <w:rPr>
                <w:rFonts w:ascii="Times New Roman" w:hAnsi="Times New Roman"/>
                <w:sz w:val="24"/>
                <w:szCs w:val="24"/>
              </w:rPr>
              <w:t xml:space="preserve"> Приказом Росстандарта от 31.01.2014 N 14-ст);</w:t>
            </w:r>
          </w:p>
          <w:p w:rsidR="00805841" w:rsidRDefault="00805841" w:rsidP="00805841">
            <w:pPr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983">
              <w:rPr>
                <w:rFonts w:ascii="Times New Roman" w:hAnsi="Times New Roman"/>
                <w:sz w:val="24"/>
                <w:szCs w:val="24"/>
              </w:rPr>
              <w:t>Приказ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нужд»;</w:t>
            </w:r>
          </w:p>
          <w:p w:rsidR="00805841" w:rsidRPr="00F40F2A" w:rsidRDefault="00805841" w:rsidP="00805841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firstLine="69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40F2A">
              <w:rPr>
                <w:rFonts w:ascii="Times New Roman" w:hAnsi="Times New Roman"/>
                <w:sz w:val="24"/>
                <w:szCs w:val="24"/>
              </w:rPr>
              <w:t>иные нормативно-правовые акты Российской Федерации, Краснодарского края и Республики Адыгея;</w:t>
            </w:r>
          </w:p>
          <w:p w:rsidR="00805841" w:rsidRPr="00F40F2A" w:rsidRDefault="00805841" w:rsidP="00805841">
            <w:pPr>
              <w:pStyle w:val="ab"/>
              <w:numPr>
                <w:ilvl w:val="0"/>
                <w:numId w:val="30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120" w:line="240" w:lineRule="auto"/>
              <w:ind w:left="0" w:firstLine="69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40F2A">
              <w:rPr>
                <w:rFonts w:ascii="Times New Roman" w:hAnsi="Times New Roman"/>
                <w:sz w:val="24"/>
                <w:szCs w:val="24"/>
              </w:rPr>
              <w:t>локальные нормативные акты.</w:t>
            </w:r>
          </w:p>
          <w:p w:rsidR="00805841" w:rsidRPr="00610AFC" w:rsidRDefault="00805841" w:rsidP="0080584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10AFC">
              <w:rPr>
                <w:rFonts w:ascii="Times New Roman" w:hAnsi="Times New Roman"/>
                <w:sz w:val="24"/>
                <w:szCs w:val="24"/>
              </w:rPr>
              <w:t xml:space="preserve"> Иные профессиональные знания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</w:t>
            </w:r>
            <w:r w:rsidRPr="00610AFC">
              <w:rPr>
                <w:rFonts w:ascii="Times New Roman" w:hAnsi="Times New Roman"/>
                <w:sz w:val="24"/>
                <w:szCs w:val="24"/>
              </w:rPr>
              <w:t xml:space="preserve">ачальника отдела должны включать: 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>понятие бюджета и его социально-экономическая роль в обществе;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бюджетная система Российской Федерации;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бюджетные системы ведущих стран мира;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бюджетное регулирование и его основные методы;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понятие и цели бюджетной политики;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понятие, объекты и субъекты бюджетного учета;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понятие и виды бюджетной отчетности;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понятие, состав и порядок применения бюджетной классификации Российской Федерации;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понятие и состав регистров бюджетного учета;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>правила юридической техники формирования нормативных правовых актов.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понятие устройства системы бюджетных платежей в Российской Федерации;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основные проблемы и перспективы развития современной системы бюджетных платежей в Российской Федерации;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основы кассового исполнения бюджетов бюджетной системы Российской Федерации;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основные модели государственной политики;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>задачи, сроки, ресурсы и инструменты государственной политики;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основные бюджетные полномочия Российской Федерации;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основные бюджетные полномочия субъектов Российской Федерации;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основные бюджетные полномочия муниципальных образований;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порядок составления проектов бюджетов;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порядок рассмотрения и утверждения бюджетов;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порядок исполнения бюджетов;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>основные направления бюджетной политики на очередной финансовый год и плановый период;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понятие ведомственной структуры расходов федерального бюджета;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>виды расходов федерального бюджета по разделам и подразделам функциональной классификации;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государственные программы Российской Федерации;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lastRenderedPageBreak/>
              <w:t xml:space="preserve">система оплаты труда федеральных государственных гражданских служащих;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правила юридико-технического оформления законопроектов;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основные направления и приоритеты государственной политики в области прогнозирования доходов федерального бюджета;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основы макроэкономической, бюджетной, долговой, налоговой, денежно-кредитной политики Российской Федерации;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>основные направления и приоритеты государственной политики в области долгосрочного развития экономики;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понятие казначейского счета;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понятие и виды плана счетов бюджетного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(муниципальных) учреждений и инструкция по его применению;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порядок ведения бюджетного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>порядок составления, представления годовой, квартальной бюджетной отчетности государственных (муниципальных) бюджетных и автономных учреждений;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порядок учета бюджетных обязательств получателей средств федерального бюджета;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виды и структура отчетности по кассовому обслуживанию исполнения бюджетов бюджетной системы Российской Федерации; 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устройство системы государственных платежей в Российской Федерации;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недостатки и перспективы развития современной системы государственных платежей в Российской Федерации;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основы кассового исполнения бюджетов бюджетной системы Российской Федерации;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правовые и организационные основы, субъекты национальной платежной системы;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порядок оказания платежных услуг;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требования к организации и функционированию платежных систем;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>основные принципы осуществления эмиссии и эквайринга платежных карт;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  <w:rPr>
                <w:color w:val="auto"/>
              </w:rPr>
            </w:pPr>
            <w:r w:rsidRPr="00D56F57">
              <w:t>виды и структура отчетности по кассовому обслуживанию бюджетных, автономных учреждений и иных организаций и бухгалтерской отчетности об исполнении бюджетными и автономными учреждениями плана финансово-хозяйственной деятельности;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  <w:rPr>
                <w:color w:val="auto"/>
              </w:rPr>
            </w:pPr>
            <w:r w:rsidRPr="00D56F57">
              <w:t xml:space="preserve">понятие нормы права, нормативного правового акта, правоотношений и их признаки;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  <w:rPr>
                <w:color w:val="auto"/>
              </w:rPr>
            </w:pPr>
            <w:r w:rsidRPr="00D56F57">
              <w:t xml:space="preserve">виды и структура отчетности об исполнении федерального бюджета;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  <w:rPr>
                <w:color w:val="auto"/>
              </w:rPr>
            </w:pPr>
            <w:r w:rsidRPr="00D56F57">
              <w:lastRenderedPageBreak/>
              <w:t xml:space="preserve">виды и структура отчетности об исполнении консолидированного бюджета Российской Федерации и бюджетов государственных внебюджетных фондов;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  <w:rPr>
                <w:color w:val="auto"/>
              </w:rPr>
            </w:pPr>
            <w:r w:rsidRPr="00D56F57">
              <w:t xml:space="preserve">особенности исполнения бюджета в текущем финансовом году;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  <w:rPr>
                <w:color w:val="auto"/>
              </w:rPr>
            </w:pPr>
            <w:r w:rsidRPr="00D56F57">
              <w:t xml:space="preserve">нормативы распределения поступлений в бюджетную систему Российской Федерации;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  <w:rPr>
                <w:color w:val="auto"/>
              </w:rPr>
            </w:pPr>
            <w:r w:rsidRPr="00D56F57">
              <w:t xml:space="preserve">основные стадии и этапы жизненного цикла государственных информационных систем;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  <w:rPr>
                <w:color w:val="auto"/>
              </w:rPr>
            </w:pPr>
            <w:r w:rsidRPr="00D56F57">
              <w:t xml:space="preserve">процессы жизненного цикла государственных информационных систем;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  <w:rPr>
                <w:color w:val="auto"/>
              </w:rPr>
            </w:pPr>
            <w:r w:rsidRPr="00D56F57">
              <w:t xml:space="preserve">субъекты государственных информационных систем и их полномочия;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  <w:rPr>
                <w:color w:val="auto"/>
              </w:rPr>
            </w:pPr>
            <w:r w:rsidRPr="00D56F57">
              <w:t xml:space="preserve">порядок и форматы взаимодействия участников с государственными информационными системами;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  <w:rPr>
                <w:color w:val="auto"/>
              </w:rPr>
            </w:pPr>
            <w:r w:rsidRPr="00D56F57">
              <w:t xml:space="preserve">порядок ведения и обслуживания государственных информационных систем;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  <w:rPr>
                <w:color w:val="auto"/>
              </w:rPr>
            </w:pPr>
            <w:r w:rsidRPr="00D56F57">
              <w:t xml:space="preserve">состав и содержание системы менеджмента качества государственных информационных систем;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  <w:rPr>
                <w:color w:val="auto"/>
              </w:rPr>
            </w:pPr>
            <w:r w:rsidRPr="00D56F57">
              <w:t>виды документов, разрабатываемых при создании и использовании государственных информационных систем; понятие, процедура рассмотрения обращений граждан;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  <w:rPr>
                <w:color w:val="auto"/>
              </w:rPr>
            </w:pPr>
            <w:r w:rsidRPr="00D56F57">
              <w:t xml:space="preserve">понятие и порядок урегулирования задолженности, изменение срока уплаты налога и сбора, реструктуризация задолженности, зачёт и возврат излишне уплаченных и излишне взысканных сумм, взыскание задолженности, списание задолженности;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  <w:rPr>
                <w:color w:val="auto"/>
              </w:rPr>
            </w:pPr>
            <w:r w:rsidRPr="00D56F57">
              <w:t xml:space="preserve">порядок организации взаимодействия с органами прокуратуры, следственными органами, органами внутренних дел;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  <w:rPr>
                <w:color w:val="auto"/>
              </w:rPr>
            </w:pPr>
            <w:r w:rsidRPr="00D56F57">
              <w:t xml:space="preserve">основы бухгалтерского и налогового учёта, аудита: сущность, основные задачи, организация ведения;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  <w:rPr>
                <w:color w:val="auto"/>
              </w:rPr>
            </w:pPr>
            <w:r w:rsidRPr="00D56F57">
              <w:t xml:space="preserve">особенности банковской системы Российской Федерации (в части списания денежных средств с расчетных счетов);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  <w:rPr>
                <w:color w:val="auto"/>
              </w:rPr>
            </w:pPr>
            <w:r w:rsidRPr="00D56F57">
              <w:t xml:space="preserve">организационные основы процедуры банкротства;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  <w:rPr>
                <w:color w:val="auto"/>
              </w:rPr>
            </w:pPr>
            <w:r w:rsidRPr="00D56F57">
              <w:t xml:space="preserve">арбитражная и судебная практика по вопросам несостоятельности (банкротства);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  <w:rPr>
                <w:color w:val="auto"/>
              </w:rPr>
            </w:pPr>
            <w:r w:rsidRPr="00D56F57">
              <w:t xml:space="preserve">зарубежный опыт дел о банкротстве;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  <w:rPr>
                <w:color w:val="auto"/>
              </w:rPr>
            </w:pPr>
            <w:r w:rsidRPr="00D56F57">
              <w:t>порядок администрирования и контроля за правильностью исчисления, полнотой и своевременностью уплаты налогов и сборов;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>порядок проведения мероприятий налогового контроля (выездных и камеральных налоговых проверок);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>порядок урегулирования задолженности налогоплательщиков, в том числе при представлении интересов Российской Федерации как кредитора в делах о банкротстве;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>понятие и порядок досудебного урегулирования налоговых споров и правовое обеспечение деятельности налоговых органов;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основы экономики, финансов и кредита, бухгалтерского и налогового учета, основы налогообложения;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lastRenderedPageBreak/>
              <w:t>порядок организации работы по проведению внутриведомственного контроля (внутреннего аудита);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>направления и формы профессионального развития гражданских служащих;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основные направления налоговой политики в Российской Федерации;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зарубежный опыт развития налогообложения;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классификация налогов по уровням бюджетной системы;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специальные налоговые режимы;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>элементы налогообложения;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состав налогоплательщиков налога на добавленную стоимость;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>документы, подтверждающие право на освобождение от уплаты налога на добавленную стоимость;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особенности налогообложения при ввозе товаров на территорию Российской Федерации и иные территории, находящиеся под ее юрисдикцией;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особенности налогообложения при вывозе товаров с территории Российской Федерации;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>порядок определения налоговой базы;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состав налогоплательщиков налога на прибыль организаций;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понятие участники консолидированной группы налогоплательщиков;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понятие налоговые резиденты Российской Федерации;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понятие прибыли организации;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основные исключения исполнения обязанностей налогоплательщика организации;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порядок определения доходов, понятия доходы от реализации, внереализационные доходы;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понятие расходы и основные виды расходов при расчете налога на прибыль организации;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понятие амортизируемого имущества;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>основные методы и порядок расчета сумм амортизации</w:t>
            </w:r>
            <w:r>
              <w:t>;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понятие и виды налога на имущество;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состав налогоплательщиков налога на прибыль организаций;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особенности налогообложения имущества, переданного в доверительное управление;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особенности налогообложения имущества при исполнении концессионных соглашений;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понятие налоговый период, отчетный период;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понятие налоговая ставка;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порядок применения налоговых льгот и исчисления суммы налога и сумм авансовых платежей по налогу;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порядок исчисления суммы налога и сумм авансовых платежей по налогу.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практика применения законодательства Российской Федерации о налогах и сборах в служебной деятельности;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lastRenderedPageBreak/>
              <w:t xml:space="preserve">порядок исчисления уплаты налога на имущество организаций, транспортного налога, земельного налога, налога на имущество физических лиц.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основные виды доходов от источников в Российской Федерации и доходы от источников за пределами Российской Федерации;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особенности определения налоговой базы при получении доходов в натуральной форме;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>особенности уплаты налога на доходы физических лиц в отношении доходов от долевого участия в организации</w:t>
            </w:r>
            <w:r>
              <w:t>;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порядок обложения налогом на доходы физических лиц;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понятие государственная пошлина;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порядок исчисления и уплаты налога на доходы физических лиц, государственной пошлины, администрируемой Федеральной налоговой службой.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принципы формирования статистической отчетности;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>порядок исчисления и уплаты страховых взносов;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понятие контрактная система в сфере закупок товаров, работ, услуг для обеспечения государственных и муниципальных нужд (далее - контрактная система в сфере закупок);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порядок определение поставщика (подрядчика, исполнителя);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понятие закупка товара, работы, услуги для обеспечения государственных или муниципальных нужд (далее - закупка);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понятие участник закупки;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понятие государственный заказчик;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>понятие единая информационная система в сфере закупок (далее - единая информационная система);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юридическое лицо: понятие, виды, органы управления и контроля;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основные направления и приоритеты государственной политики в области имущественных отношений;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 xml:space="preserve">основы экономической теории (методология экономической науки, макроэкономика, микроэкономика, мировая экономика), финансов и кредита, бухгалтерского и налогового учета, аудита;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  <w:rPr>
                <w:color w:val="auto"/>
              </w:rPr>
            </w:pPr>
            <w:r w:rsidRPr="00D56F57">
              <w:t>международный и отечественный опыт, практика управления и распоряжения государственным имуществом;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  <w:rPr>
                <w:color w:val="auto"/>
              </w:rPr>
            </w:pPr>
            <w:r w:rsidRPr="00D56F57">
              <w:t>понятие и состав государственной программы Российской Федерации «Управление федеральным имуществом»;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  <w:rPr>
                <w:color w:val="auto"/>
              </w:rPr>
            </w:pPr>
            <w:r w:rsidRPr="00D56F57">
              <w:t xml:space="preserve">основы права собственности;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  <w:rPr>
                <w:color w:val="auto"/>
              </w:rPr>
            </w:pPr>
            <w:r w:rsidRPr="00D56F57">
              <w:t>понятие источники статистической информации, виды источников статистической информации;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  <w:rPr>
                <w:color w:val="auto"/>
              </w:rPr>
            </w:pPr>
            <w:r w:rsidRPr="00D56F57">
              <w:t xml:space="preserve">основные методологические документы по статистике, в том числе международные;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  <w:rPr>
                <w:color w:val="auto"/>
              </w:rPr>
            </w:pPr>
            <w:r w:rsidRPr="00D56F57">
              <w:lastRenderedPageBreak/>
              <w:t>виды статистических наблюдений;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  <w:rPr>
                <w:color w:val="auto"/>
              </w:rPr>
            </w:pPr>
            <w:r w:rsidRPr="00D56F57">
              <w:t xml:space="preserve">порядок формирования статистической информации;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  <w:rPr>
                <w:color w:val="auto"/>
              </w:rPr>
            </w:pPr>
            <w:r w:rsidRPr="00D56F57">
              <w:t xml:space="preserve">основы общей теории статистики;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  <w:rPr>
                <w:color w:val="auto"/>
              </w:rPr>
            </w:pPr>
            <w:r w:rsidRPr="00D56F57">
              <w:t xml:space="preserve">понятия выборка, объем выборки;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  <w:rPr>
                <w:color w:val="auto"/>
              </w:rPr>
            </w:pPr>
            <w:r w:rsidRPr="00D56F57">
              <w:t xml:space="preserve">основные принципы официального статистического учета; 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>обеспечение сохранности и конфиденциальности первичных статистических данных</w:t>
            </w:r>
            <w:r>
              <w:t>;</w:t>
            </w:r>
          </w:p>
          <w:p w:rsidR="00805841" w:rsidRPr="00D56F57" w:rsidRDefault="00805841" w:rsidP="00805841">
            <w:pPr>
              <w:pStyle w:val="ab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56F57">
              <w:rPr>
                <w:rFonts w:ascii="Times New Roman" w:hAnsi="Times New Roman"/>
                <w:sz w:val="24"/>
                <w:szCs w:val="24"/>
              </w:rPr>
              <w:t>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805841" w:rsidRPr="00D56F57" w:rsidRDefault="00805841" w:rsidP="00805841">
            <w:pPr>
              <w:pStyle w:val="ab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56F57">
              <w:rPr>
                <w:rFonts w:ascii="Times New Roman" w:hAnsi="Times New Roman"/>
                <w:sz w:val="24"/>
                <w:szCs w:val="24"/>
              </w:rPr>
              <w:t>общие вопросы в области обеспечения информационной безопасности;</w:t>
            </w:r>
          </w:p>
          <w:p w:rsidR="00805841" w:rsidRPr="00D56F57" w:rsidRDefault="00805841" w:rsidP="00805841">
            <w:pPr>
              <w:pStyle w:val="ab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56F57">
              <w:rPr>
                <w:rFonts w:ascii="Times New Roman" w:hAnsi="Times New Roman"/>
                <w:sz w:val="24"/>
                <w:szCs w:val="24"/>
              </w:rPr>
              <w:t>порядок работы со служебной и секретной информацией;</w:t>
            </w:r>
          </w:p>
          <w:p w:rsidR="00805841" w:rsidRPr="00D56F57" w:rsidRDefault="00805841" w:rsidP="00805841">
            <w:pPr>
              <w:pStyle w:val="ab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56F57">
              <w:rPr>
                <w:rFonts w:ascii="Times New Roman" w:hAnsi="Times New Roman"/>
                <w:sz w:val="24"/>
                <w:szCs w:val="24"/>
              </w:rPr>
              <w:t>правила охраны труда и противопожарной безопасности;</w:t>
            </w:r>
          </w:p>
          <w:p w:rsidR="00805841" w:rsidRPr="00D56F57" w:rsidRDefault="00805841" w:rsidP="00805841">
            <w:pPr>
              <w:pStyle w:val="Default"/>
              <w:numPr>
                <w:ilvl w:val="0"/>
                <w:numId w:val="32"/>
              </w:numPr>
              <w:tabs>
                <w:tab w:val="center" w:pos="1276"/>
                <w:tab w:val="center" w:pos="1701"/>
              </w:tabs>
              <w:ind w:left="0" w:firstLine="709"/>
              <w:jc w:val="both"/>
            </w:pPr>
            <w:r w:rsidRPr="00D56F57">
              <w:t>служебный распорядок Росстата.</w:t>
            </w:r>
          </w:p>
          <w:p w:rsidR="00805841" w:rsidRPr="00263907" w:rsidRDefault="00805841" w:rsidP="00805841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63907">
              <w:rPr>
                <w:rFonts w:ascii="Times New Roman" w:hAnsi="Times New Roman"/>
                <w:sz w:val="24"/>
                <w:szCs w:val="24"/>
              </w:rPr>
              <w:t xml:space="preserve">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 xml:space="preserve">ачальника отдела, должен обладать следующими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профессиональными умениями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9571"/>
            </w:tblGrid>
            <w:tr w:rsidR="00805841" w:rsidRPr="00B923D6" w:rsidTr="00D84E93">
              <w:tc>
                <w:tcPr>
                  <w:tcW w:w="9571" w:type="dxa"/>
                </w:tcPr>
                <w:p w:rsidR="00805841" w:rsidRPr="00B923D6" w:rsidRDefault="00805841" w:rsidP="00805841">
                  <w:pPr>
                    <w:pStyle w:val="Default"/>
                    <w:numPr>
                      <w:ilvl w:val="0"/>
                      <w:numId w:val="47"/>
                    </w:numPr>
                    <w:tabs>
                      <w:tab w:val="left" w:pos="993"/>
                    </w:tabs>
                    <w:ind w:left="0" w:firstLine="709"/>
                    <w:jc w:val="both"/>
                  </w:pPr>
                  <w:r w:rsidRPr="00B923D6">
                    <w:t>организация и осуществление ведения бюджетного (бухгалтерского) учета;</w:t>
                  </w:r>
                </w:p>
              </w:tc>
            </w:tr>
            <w:tr w:rsidR="00805841" w:rsidRPr="00B923D6" w:rsidTr="00D84E93">
              <w:tc>
                <w:tcPr>
                  <w:tcW w:w="9571" w:type="dxa"/>
                </w:tcPr>
                <w:p w:rsidR="00805841" w:rsidRPr="00B923D6" w:rsidRDefault="00805841" w:rsidP="00805841">
                  <w:pPr>
                    <w:pStyle w:val="Default"/>
                    <w:numPr>
                      <w:ilvl w:val="0"/>
                      <w:numId w:val="47"/>
                    </w:numPr>
                    <w:tabs>
                      <w:tab w:val="left" w:pos="993"/>
                    </w:tabs>
                    <w:ind w:left="0" w:firstLine="709"/>
                    <w:jc w:val="both"/>
                  </w:pPr>
                  <w:r w:rsidRPr="00B923D6">
                    <w:t xml:space="preserve">составление отчетности и проведение анализа об исполнении бюджетов бюджетной системы Российской Федерации, по операциям со средствами бюджетных и автономных учреждений; </w:t>
                  </w:r>
                </w:p>
              </w:tc>
            </w:tr>
            <w:tr w:rsidR="00805841" w:rsidRPr="00B923D6" w:rsidTr="00D84E93">
              <w:tc>
                <w:tcPr>
                  <w:tcW w:w="9571" w:type="dxa"/>
                </w:tcPr>
                <w:p w:rsidR="00805841" w:rsidRPr="00B923D6" w:rsidRDefault="00805841" w:rsidP="00805841">
                  <w:pPr>
                    <w:pStyle w:val="Default"/>
                    <w:numPr>
                      <w:ilvl w:val="0"/>
                      <w:numId w:val="47"/>
                    </w:numPr>
                    <w:tabs>
                      <w:tab w:val="left" w:pos="993"/>
                    </w:tabs>
                    <w:ind w:left="0" w:firstLine="709"/>
                    <w:jc w:val="both"/>
                  </w:pPr>
                  <w:r w:rsidRPr="00B923D6">
                    <w:t>оценка эффективности государственных программ Российской Федерации, федеральных целевых программ и ведомственных целевых программ; обобщение практики применения программно-целевых методов бюджетного планирования в Российской Федерации, формирование, ведение и актуализация реестра расходных обязательств Российской Федерации, формирование, ведение перечня публичных нормативных обязательств Российской Федерации; обобщение практики применения методологии учета государственных финансов, федеральных стандартов бухгалтерского учета для организаций государственного сектора, разработка форм и реквизитного состава документации, используемой в системе «Электронный бюджет», экспертиза унифицированных межведомственных и ведомственных форм финансовой, учетной и отчетной документации, входящей в состав нормативно-правовых актов;</w:t>
                  </w:r>
                </w:p>
              </w:tc>
            </w:tr>
            <w:tr w:rsidR="00805841" w:rsidRPr="00B923D6" w:rsidTr="00D84E93">
              <w:tc>
                <w:tcPr>
                  <w:tcW w:w="9571" w:type="dxa"/>
                </w:tcPr>
                <w:p w:rsidR="00805841" w:rsidRPr="00B923D6" w:rsidRDefault="00805841" w:rsidP="00805841">
                  <w:pPr>
                    <w:pStyle w:val="Default"/>
                    <w:numPr>
                      <w:ilvl w:val="0"/>
                      <w:numId w:val="47"/>
                    </w:numPr>
                    <w:tabs>
                      <w:tab w:val="left" w:pos="993"/>
                    </w:tabs>
                    <w:ind w:left="0" w:firstLine="709"/>
                    <w:jc w:val="both"/>
                  </w:pPr>
                  <w:r w:rsidRPr="00B923D6">
                    <w:t xml:space="preserve">формирование и ведение реестра источников доходов; </w:t>
                  </w:r>
                </w:p>
              </w:tc>
            </w:tr>
            <w:tr w:rsidR="00805841" w:rsidRPr="00B923D6" w:rsidTr="00D84E93">
              <w:tc>
                <w:tcPr>
                  <w:tcW w:w="9571" w:type="dxa"/>
                </w:tcPr>
                <w:p w:rsidR="00805841" w:rsidRPr="00B923D6" w:rsidRDefault="00805841" w:rsidP="00805841">
                  <w:pPr>
                    <w:pStyle w:val="Default"/>
                    <w:numPr>
                      <w:ilvl w:val="0"/>
                      <w:numId w:val="47"/>
                    </w:numPr>
                    <w:tabs>
                      <w:tab w:val="left" w:pos="993"/>
                    </w:tabs>
                    <w:ind w:left="0" w:firstLine="709"/>
                    <w:jc w:val="both"/>
                  </w:pPr>
                  <w:r w:rsidRPr="00B923D6">
                    <w:t>анализ и прогнозирование доходов федерального бюджета и консолидированных бюджетов субъектов Российской Федерации, оценка поквартального/помесячного кассового исполнения доходов федерального бюджета;</w:t>
                  </w:r>
                </w:p>
              </w:tc>
            </w:tr>
            <w:tr w:rsidR="00805841" w:rsidRPr="00B923D6" w:rsidTr="00D84E93">
              <w:tc>
                <w:tcPr>
                  <w:tcW w:w="9571" w:type="dxa"/>
                </w:tcPr>
                <w:p w:rsidR="00805841" w:rsidRPr="00B923D6" w:rsidRDefault="00805841" w:rsidP="00805841">
                  <w:pPr>
                    <w:pStyle w:val="Default"/>
                    <w:numPr>
                      <w:ilvl w:val="0"/>
                      <w:numId w:val="47"/>
                    </w:numPr>
                    <w:tabs>
                      <w:tab w:val="left" w:pos="993"/>
                    </w:tabs>
                    <w:ind w:left="0" w:firstLine="709"/>
                    <w:jc w:val="both"/>
                  </w:pPr>
                  <w:r w:rsidRPr="00B923D6">
                    <w:lastRenderedPageBreak/>
                    <w:t>составление годовой, квартальной, месячной и оперативной отчетности об исполнении федерального бюджета; формирования бюджетной отчетности по исполнению федерального бюджета</w:t>
                  </w:r>
                  <w:r>
                    <w:t>.</w:t>
                  </w:r>
                </w:p>
              </w:tc>
            </w:tr>
          </w:tbl>
          <w:p w:rsidR="00805841" w:rsidRPr="00277426" w:rsidRDefault="00805841" w:rsidP="00805841">
            <w:pPr>
              <w:spacing w:before="120"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77426">
              <w:rPr>
                <w:rFonts w:ascii="Times New Roman" w:hAnsi="Times New Roman"/>
                <w:sz w:val="24"/>
                <w:szCs w:val="24"/>
              </w:rPr>
              <w:t xml:space="preserve">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ачальника отдела, должен обладать следующими функциональными знаниями: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9288"/>
            </w:tblGrid>
            <w:tr w:rsidR="00805841" w:rsidRPr="00745C84" w:rsidTr="00D84E93">
              <w:tc>
                <w:tcPr>
                  <w:tcW w:w="9288" w:type="dxa"/>
                </w:tcPr>
                <w:p w:rsidR="00805841" w:rsidRPr="00F540FB" w:rsidRDefault="00805841" w:rsidP="00805841">
                  <w:pPr>
                    <w:pStyle w:val="ab"/>
                    <w:numPr>
                      <w:ilvl w:val="0"/>
                      <w:numId w:val="33"/>
                    </w:numPr>
                    <w:tabs>
                      <w:tab w:val="right" w:pos="396"/>
                    </w:tabs>
                    <w:spacing w:after="0"/>
                    <w:ind w:left="0"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0FB">
                    <w:rPr>
                      <w:rFonts w:ascii="Times New Roman" w:hAnsi="Times New Roman"/>
                      <w:sz w:val="24"/>
                      <w:szCs w:val="24"/>
                    </w:rPr>
                    <w:t>методы бюджетного планирования;</w:t>
                  </w:r>
                </w:p>
              </w:tc>
            </w:tr>
            <w:tr w:rsidR="00805841" w:rsidRPr="00745C84" w:rsidTr="00D84E93">
              <w:tc>
                <w:tcPr>
                  <w:tcW w:w="9288" w:type="dxa"/>
                </w:tcPr>
                <w:p w:rsidR="00805841" w:rsidRDefault="00805841" w:rsidP="00805841">
                  <w:pPr>
                    <w:pStyle w:val="ab"/>
                    <w:numPr>
                      <w:ilvl w:val="0"/>
                      <w:numId w:val="33"/>
                    </w:numPr>
                    <w:tabs>
                      <w:tab w:val="right" w:pos="396"/>
                    </w:tabs>
                    <w:spacing w:after="0"/>
                    <w:ind w:left="0"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0FB">
                    <w:rPr>
                      <w:rFonts w:ascii="Times New Roman" w:hAnsi="Times New Roman"/>
                      <w:sz w:val="24"/>
                      <w:szCs w:val="24"/>
                    </w:rPr>
                    <w:t>принципы бюджетного учета и отчетности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805841" w:rsidRPr="00F540FB" w:rsidRDefault="00805841" w:rsidP="00805841">
                  <w:pPr>
                    <w:pStyle w:val="ab"/>
                    <w:numPr>
                      <w:ilvl w:val="0"/>
                      <w:numId w:val="33"/>
                    </w:numPr>
                    <w:tabs>
                      <w:tab w:val="right" w:pos="396"/>
                    </w:tabs>
                    <w:spacing w:after="0"/>
                    <w:ind w:left="0"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0FB">
                    <w:rPr>
                      <w:rFonts w:ascii="Times New Roman" w:hAnsi="Times New Roman"/>
                      <w:sz w:val="24"/>
                      <w:szCs w:val="24"/>
                    </w:rPr>
                    <w:t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            </w:r>
                </w:p>
                <w:p w:rsidR="00805841" w:rsidRPr="00F540FB" w:rsidRDefault="00805841" w:rsidP="00805841">
                  <w:pPr>
                    <w:pStyle w:val="ab"/>
                    <w:numPr>
                      <w:ilvl w:val="0"/>
                      <w:numId w:val="33"/>
                    </w:numPr>
                    <w:tabs>
                      <w:tab w:val="right" w:pos="396"/>
                    </w:tabs>
                    <w:spacing w:after="0"/>
                    <w:ind w:left="0"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0FB">
                    <w:rPr>
                      <w:rFonts w:ascii="Times New Roman" w:hAnsi="Times New Roman"/>
                      <w:sz w:val="24"/>
                      <w:szCs w:val="24"/>
                    </w:rPr>
                    <w:t>понятие реестра контрактов, заключенных заказчиками, включая понятие реестра недобросовестных поставщиков (подрядчиков, исполнителей);</w:t>
                  </w:r>
                </w:p>
                <w:p w:rsidR="00805841" w:rsidRPr="00F540FB" w:rsidRDefault="00805841" w:rsidP="00805841">
                  <w:pPr>
                    <w:pStyle w:val="ab"/>
                    <w:numPr>
                      <w:ilvl w:val="0"/>
                      <w:numId w:val="33"/>
                    </w:numPr>
                    <w:tabs>
                      <w:tab w:val="right" w:pos="396"/>
                    </w:tabs>
                    <w:spacing w:after="0"/>
                    <w:ind w:left="0"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0FB">
                    <w:rPr>
                      <w:rFonts w:ascii="Times New Roman" w:hAnsi="Times New Roman"/>
                      <w:sz w:val="24"/>
                      <w:szCs w:val="24"/>
                    </w:rPr>
                    <w:t>порядок подготовки обоснования закупок;</w:t>
                  </w:r>
                </w:p>
                <w:p w:rsidR="00805841" w:rsidRPr="00F540FB" w:rsidRDefault="00805841" w:rsidP="00805841">
                  <w:pPr>
                    <w:pStyle w:val="ab"/>
                    <w:numPr>
                      <w:ilvl w:val="0"/>
                      <w:numId w:val="33"/>
                    </w:numPr>
                    <w:tabs>
                      <w:tab w:val="right" w:pos="396"/>
                    </w:tabs>
                    <w:spacing w:after="0"/>
                    <w:ind w:left="0"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0FB">
                    <w:rPr>
                      <w:rFonts w:ascii="Times New Roman" w:hAnsi="Times New Roman"/>
                      <w:sz w:val="24"/>
                      <w:szCs w:val="24"/>
                    </w:rPr>
                    <w:t>процедура общественного обсуждения закупок;</w:t>
                  </w:r>
                </w:p>
                <w:p w:rsidR="00805841" w:rsidRPr="00F540FB" w:rsidRDefault="00805841" w:rsidP="00805841">
                  <w:pPr>
                    <w:pStyle w:val="ab"/>
                    <w:numPr>
                      <w:ilvl w:val="0"/>
                      <w:numId w:val="33"/>
                    </w:numPr>
                    <w:tabs>
                      <w:tab w:val="right" w:pos="396"/>
                    </w:tabs>
                    <w:spacing w:after="0"/>
                    <w:ind w:left="0"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0FB">
                    <w:rPr>
                      <w:rFonts w:ascii="Times New Roman" w:hAnsi="Times New Roman"/>
                      <w:sz w:val="24"/>
                      <w:szCs w:val="24"/>
                    </w:rPr>
                    <w:t>порядок определения начальной (максимальной) цены контракта, заключаемого с единственным поставщиком (подрядчиком, исполнителем);</w:t>
                  </w:r>
                </w:p>
                <w:p w:rsidR="00805841" w:rsidRPr="00F540FB" w:rsidRDefault="00805841" w:rsidP="00805841">
                  <w:pPr>
                    <w:pStyle w:val="ab"/>
                    <w:numPr>
                      <w:ilvl w:val="0"/>
                      <w:numId w:val="33"/>
                    </w:numPr>
                    <w:tabs>
                      <w:tab w:val="right" w:pos="396"/>
                    </w:tabs>
                    <w:spacing w:after="0"/>
                    <w:ind w:left="0"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8" w:name="_Toc479853461"/>
                  <w:r w:rsidRPr="00F540FB">
                    <w:rPr>
                      <w:rFonts w:ascii="Times New Roman" w:hAnsi="Times New Roman"/>
                      <w:sz w:val="24"/>
                      <w:szCs w:val="24"/>
                    </w:rPr>
                    <w:t>порядок и особенности процедуры определения поставщиков (подрядчиков, исполнителей)</w:t>
                  </w:r>
                  <w:bookmarkStart w:id="9" w:name="_Toc479853462"/>
                  <w:bookmarkEnd w:id="8"/>
                  <w:r w:rsidRPr="00F540FB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путем проведения конкурсов и аукционов/запроса котировок/запроса предложений/закрытыми способами;</w:t>
                  </w:r>
                  <w:bookmarkEnd w:id="9"/>
                </w:p>
                <w:p w:rsidR="00805841" w:rsidRPr="00F540FB" w:rsidRDefault="00805841" w:rsidP="00805841">
                  <w:pPr>
                    <w:pStyle w:val="ab"/>
                    <w:numPr>
                      <w:ilvl w:val="0"/>
                      <w:numId w:val="33"/>
                    </w:numPr>
                    <w:tabs>
                      <w:tab w:val="right" w:pos="396"/>
                    </w:tabs>
                    <w:spacing w:after="0"/>
                    <w:ind w:left="0"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10" w:name="_Toc479853463"/>
                  <w:r w:rsidRPr="00F540FB">
                    <w:rPr>
                      <w:rFonts w:ascii="Times New Roman" w:hAnsi="Times New Roman"/>
                      <w:sz w:val="24"/>
                      <w:szCs w:val="24"/>
                    </w:rPr>
                    <w:t>порядок и особенности процедуры осуществления закупки у единственного поставщика (подрядчика, исполнителя);</w:t>
                  </w:r>
                  <w:bookmarkEnd w:id="10"/>
                </w:p>
                <w:p w:rsidR="00805841" w:rsidRPr="00F540FB" w:rsidRDefault="00805841" w:rsidP="00805841">
                  <w:pPr>
                    <w:pStyle w:val="ab"/>
                    <w:numPr>
                      <w:ilvl w:val="0"/>
                      <w:numId w:val="33"/>
                    </w:numPr>
                    <w:tabs>
                      <w:tab w:val="right" w:pos="396"/>
                    </w:tabs>
                    <w:spacing w:after="0"/>
                    <w:ind w:left="0"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11" w:name="_Toc479853464"/>
                  <w:r w:rsidRPr="00F540FB">
                    <w:rPr>
                      <w:rFonts w:ascii="Times New Roman" w:hAnsi="Times New Roman"/>
                      <w:sz w:val="24"/>
                      <w:szCs w:val="24"/>
                    </w:rPr>
                    <w:t>этапы и порядок исполнения, изменения и расторжения контракта;</w:t>
                  </w:r>
                  <w:bookmarkEnd w:id="11"/>
                </w:p>
                <w:p w:rsidR="00805841" w:rsidRPr="00F540FB" w:rsidRDefault="00805841" w:rsidP="00805841">
                  <w:pPr>
                    <w:pStyle w:val="ab"/>
                    <w:numPr>
                      <w:ilvl w:val="0"/>
                      <w:numId w:val="33"/>
                    </w:numPr>
                    <w:tabs>
                      <w:tab w:val="right" w:pos="396"/>
                    </w:tabs>
                    <w:spacing w:after="0"/>
                    <w:ind w:left="0"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12" w:name="_Toc479853465"/>
                  <w:r w:rsidRPr="00F540FB">
                    <w:rPr>
                      <w:rFonts w:ascii="Times New Roman" w:hAnsi="Times New Roman"/>
                      <w:sz w:val="24"/>
                      <w:szCs w:val="24"/>
                    </w:rPr>
                    <w:t>процедура проведения аудита в сфере закупок;</w:t>
                  </w:r>
                  <w:bookmarkEnd w:id="12"/>
                </w:p>
                <w:p w:rsidR="00805841" w:rsidRPr="00F540FB" w:rsidRDefault="00805841" w:rsidP="00805841">
                  <w:pPr>
                    <w:pStyle w:val="ab"/>
                    <w:numPr>
                      <w:ilvl w:val="0"/>
                      <w:numId w:val="33"/>
                    </w:numPr>
                    <w:tabs>
                      <w:tab w:val="right" w:pos="396"/>
                    </w:tabs>
                    <w:spacing w:after="0"/>
                    <w:ind w:left="0"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13" w:name="_Toc479853466"/>
                  <w:r w:rsidRPr="00F540FB">
                    <w:rPr>
                      <w:rFonts w:ascii="Times New Roman" w:hAnsi="Times New Roman"/>
                      <w:sz w:val="24"/>
                      <w:szCs w:val="24"/>
                    </w:rPr>
                    <w:t>защита прав и интересов участников закупок;</w:t>
                  </w:r>
                  <w:bookmarkEnd w:id="13"/>
                </w:p>
                <w:p w:rsidR="00805841" w:rsidRPr="00F540FB" w:rsidRDefault="00805841" w:rsidP="00805841">
                  <w:pPr>
                    <w:pStyle w:val="ab"/>
                    <w:numPr>
                      <w:ilvl w:val="0"/>
                      <w:numId w:val="33"/>
                    </w:numPr>
                    <w:tabs>
                      <w:tab w:val="right" w:pos="396"/>
                    </w:tabs>
                    <w:spacing w:after="0"/>
                    <w:ind w:left="0"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14" w:name="_Toc479853467"/>
                  <w:r w:rsidRPr="00F540FB">
                    <w:rPr>
                      <w:rFonts w:ascii="Times New Roman" w:hAnsi="Times New Roman"/>
                      <w:sz w:val="24"/>
                      <w:szCs w:val="24"/>
                    </w:rPr>
                    <w:t>порядок обжалования действий (бездействия) заказчика;</w:t>
                  </w:r>
                  <w:bookmarkEnd w:id="14"/>
                </w:p>
                <w:p w:rsidR="00805841" w:rsidRPr="00F540FB" w:rsidRDefault="00805841" w:rsidP="00805841">
                  <w:pPr>
                    <w:pStyle w:val="ab"/>
                    <w:numPr>
                      <w:ilvl w:val="0"/>
                      <w:numId w:val="33"/>
                    </w:numPr>
                    <w:tabs>
                      <w:tab w:val="right" w:pos="396"/>
                    </w:tabs>
                    <w:spacing w:after="0"/>
                    <w:ind w:left="0"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15" w:name="_Toc479853468"/>
                  <w:r w:rsidRPr="00F540FB">
                    <w:rPr>
                      <w:rFonts w:ascii="Times New Roman" w:hAnsi="Times New Roman"/>
                      <w:sz w:val="24"/>
                      <w:szCs w:val="24"/>
                    </w:rPr>
                    <w:t>ответственность за нарушение законодательства о контрактной системе в сфере закупок</w:t>
                  </w:r>
                  <w:bookmarkEnd w:id="15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805841" w:rsidRPr="00745C84" w:rsidTr="00D84E93">
              <w:tc>
                <w:tcPr>
                  <w:tcW w:w="9288" w:type="dxa"/>
                </w:tcPr>
                <w:p w:rsidR="00805841" w:rsidRPr="00F540FB" w:rsidRDefault="00805841" w:rsidP="00805841">
                  <w:pPr>
                    <w:pStyle w:val="ab"/>
                    <w:numPr>
                      <w:ilvl w:val="0"/>
                      <w:numId w:val="33"/>
                    </w:numPr>
                    <w:spacing w:after="0" w:line="240" w:lineRule="auto"/>
                    <w:ind w:left="0"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0FB">
                    <w:rPr>
                      <w:rFonts w:ascii="Times New Roman" w:hAnsi="Times New Roman"/>
                      <w:sz w:val="24"/>
                      <w:szCs w:val="24"/>
                    </w:rPr>
                    <w:t>организация контроля исполнения поручений.</w:t>
                  </w:r>
                </w:p>
                <w:p w:rsidR="00805841" w:rsidRPr="00F540FB" w:rsidRDefault="00805841" w:rsidP="00D84E93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05841" w:rsidRPr="00745C84" w:rsidRDefault="00805841" w:rsidP="0080584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ачальника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, должен обладать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следующими функциональными умениями: 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9570"/>
            </w:tblGrid>
            <w:tr w:rsidR="00805841" w:rsidRPr="00745C84" w:rsidTr="00D84E93">
              <w:tc>
                <w:tcPr>
                  <w:tcW w:w="9570" w:type="dxa"/>
                </w:tcPr>
                <w:p w:rsidR="00805841" w:rsidRPr="00277426" w:rsidRDefault="00805841" w:rsidP="00D84E93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разработка, рассмотрение и согласование проектов нормативных правовых актов и других документов;</w:t>
                  </w:r>
                </w:p>
              </w:tc>
            </w:tr>
            <w:tr w:rsidR="00805841" w:rsidRPr="00745C84" w:rsidTr="00D84E93">
              <w:tc>
                <w:tcPr>
                  <w:tcW w:w="9570" w:type="dxa"/>
                </w:tcPr>
                <w:p w:rsidR="00805841" w:rsidRPr="00277426" w:rsidRDefault="00805841" w:rsidP="00D84E93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публичные выступления;</w:t>
                  </w:r>
                </w:p>
              </w:tc>
            </w:tr>
            <w:tr w:rsidR="00805841" w:rsidRPr="00745C84" w:rsidTr="00D84E93">
              <w:tc>
                <w:tcPr>
                  <w:tcW w:w="9570" w:type="dxa"/>
                </w:tcPr>
                <w:p w:rsidR="00805841" w:rsidRPr="00277426" w:rsidRDefault="00805841" w:rsidP="00D84E93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владение конструктивной критикой;</w:t>
                  </w:r>
                </w:p>
              </w:tc>
            </w:tr>
            <w:tr w:rsidR="00805841" w:rsidRPr="00745C84" w:rsidTr="00D84E93">
              <w:trPr>
                <w:trHeight w:val="595"/>
              </w:trPr>
              <w:tc>
                <w:tcPr>
                  <w:tcW w:w="9570" w:type="dxa"/>
                </w:tcPr>
                <w:p w:rsidR="00805841" w:rsidRPr="00277426" w:rsidRDefault="00805841" w:rsidP="00D84E93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пользование современной оргтехникой и программными продуктами, работа с внутренними и периферийными устройствами компьютера;</w:t>
                  </w:r>
                </w:p>
              </w:tc>
            </w:tr>
            <w:tr w:rsidR="00805841" w:rsidRPr="00745C84" w:rsidTr="00D84E93">
              <w:tc>
                <w:tcPr>
                  <w:tcW w:w="9570" w:type="dxa"/>
                </w:tcPr>
                <w:p w:rsidR="00805841" w:rsidRDefault="00805841" w:rsidP="00D84E93">
                  <w:pPr>
                    <w:spacing w:after="0" w:line="240" w:lineRule="auto"/>
                    <w:ind w:firstLine="6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      </w:r>
                </w:p>
                <w:p w:rsidR="00805841" w:rsidRDefault="00805841" w:rsidP="00D84E93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right" w:pos="1070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0FB">
                    <w:rPr>
                      <w:rFonts w:ascii="Times New Roman" w:hAnsi="Times New Roman"/>
                      <w:sz w:val="24"/>
                      <w:szCs w:val="24"/>
                    </w:rPr>
                    <w:t>подготовка обоснований бюджетных ассигнований на планируемый период для государственного органа;</w:t>
                  </w:r>
                </w:p>
                <w:p w:rsidR="00805841" w:rsidRDefault="00805841" w:rsidP="00D84E93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right" w:pos="1070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40FB">
                    <w:rPr>
                      <w:rFonts w:ascii="Times New Roman" w:hAnsi="Times New Roman"/>
                      <w:sz w:val="24"/>
                      <w:szCs w:val="24"/>
                    </w:rPr>
                    <w:t>анализ эффективности и результативности расходования бюджетных средств;</w:t>
                  </w:r>
                </w:p>
                <w:p w:rsidR="00805841" w:rsidRPr="006937C1" w:rsidRDefault="00805841" w:rsidP="00D84E93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right" w:pos="1070"/>
                    </w:tabs>
                    <w:spacing w:after="0" w:line="240" w:lineRule="auto"/>
                    <w:ind w:left="0" w:firstLine="6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37C1">
                    <w:rPr>
                      <w:rFonts w:ascii="Times New Roman" w:hAnsi="Times New Roman"/>
                      <w:sz w:val="24"/>
                      <w:szCs w:val="24"/>
                    </w:rPr>
                    <w:t>разработка и формирование проектов прогнозов по организации бюджетного процесса в государственном органе;</w:t>
                  </w:r>
                </w:p>
                <w:p w:rsidR="00805841" w:rsidRDefault="00805841" w:rsidP="00D84E93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right" w:pos="1070"/>
                    </w:tabs>
                    <w:spacing w:after="0" w:line="240" w:lineRule="auto"/>
                    <w:ind w:left="0" w:firstLine="6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37C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планирование  закупок;</w:t>
                  </w:r>
                </w:p>
                <w:p w:rsidR="00805841" w:rsidRDefault="00805841" w:rsidP="00D84E93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right" w:pos="1070"/>
                    </w:tabs>
                    <w:spacing w:after="0" w:line="240" w:lineRule="auto"/>
                    <w:ind w:left="0" w:firstLine="6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37C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контроль осуществления закупок;</w:t>
                  </w:r>
                </w:p>
                <w:p w:rsidR="00805841" w:rsidRDefault="00805841" w:rsidP="00D84E93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right" w:pos="1070"/>
                    </w:tabs>
                    <w:spacing w:after="0" w:line="240" w:lineRule="auto"/>
                    <w:ind w:left="0" w:firstLine="6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37C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организация и проведение процедур определения поставщиков (подрядчиков, исполнителей)</w:t>
                  </w:r>
                  <w:r w:rsidRPr="006937C1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путем проведения конкурсов и аукционов/запроса котировок/запроса предложений/закрытыми способами</w:t>
                  </w:r>
                  <w:r w:rsidRPr="006937C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;</w:t>
                  </w:r>
                </w:p>
                <w:p w:rsidR="00805841" w:rsidRPr="006937C1" w:rsidRDefault="00805841" w:rsidP="00D84E93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right" w:pos="1070"/>
                    </w:tabs>
                    <w:spacing w:after="0" w:line="240" w:lineRule="auto"/>
                    <w:ind w:left="0" w:firstLine="6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937C1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закупки у единственного поставщика (подрядчика, исполнителя);</w:t>
                  </w:r>
                </w:p>
                <w:p w:rsidR="00805841" w:rsidRPr="006937C1" w:rsidRDefault="00805841" w:rsidP="00D84E93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right" w:pos="1070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37C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исполнение государственных контрактов;</w:t>
                  </w:r>
                </w:p>
                <w:p w:rsidR="00805841" w:rsidRDefault="00805841" w:rsidP="00D84E93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right" w:pos="1070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37C1">
                    <w:rPr>
                      <w:rFonts w:ascii="Times New Roman" w:hAnsi="Times New Roman"/>
                      <w:sz w:val="24"/>
                      <w:szCs w:val="24"/>
                    </w:rPr>
                    <w:t>составление, заключение, изменение и расторжение контрактов;</w:t>
                  </w:r>
                </w:p>
                <w:p w:rsidR="00805841" w:rsidRDefault="00805841" w:rsidP="00D84E93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right" w:pos="1070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37C1">
                    <w:rPr>
                      <w:rFonts w:ascii="Times New Roman" w:hAnsi="Times New Roman"/>
                      <w:sz w:val="24"/>
                      <w:szCs w:val="24"/>
                    </w:rPr>
                    <w:t>проведение аудита закупок;</w:t>
                  </w:r>
                </w:p>
                <w:p w:rsidR="00805841" w:rsidRDefault="00805841" w:rsidP="00D84E93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right" w:pos="1070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37C1">
                    <w:rPr>
                      <w:rFonts w:ascii="Times New Roman" w:hAnsi="Times New Roman"/>
                      <w:sz w:val="24"/>
                      <w:szCs w:val="24"/>
                    </w:rPr>
                    <w:t>подготовка планов закупок;</w:t>
                  </w:r>
                </w:p>
                <w:p w:rsidR="00805841" w:rsidRDefault="00805841" w:rsidP="00D84E93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right" w:pos="1070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37C1">
                    <w:rPr>
                      <w:rFonts w:ascii="Times New Roman" w:hAnsi="Times New Roman"/>
                      <w:sz w:val="24"/>
                      <w:szCs w:val="24"/>
                    </w:rPr>
                    <w:t>разработка технических заданий извещений и документаций об осуществлении закупок;</w:t>
                  </w:r>
                  <w:bookmarkStart w:id="16" w:name="_Toc479853469"/>
                </w:p>
                <w:p w:rsidR="00805841" w:rsidRDefault="00805841" w:rsidP="00D84E93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right" w:pos="1070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37C1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контроля в сфере закупок;</w:t>
                  </w:r>
                  <w:bookmarkEnd w:id="16"/>
                </w:p>
                <w:p w:rsidR="00805841" w:rsidRDefault="00805841" w:rsidP="00D84E93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right" w:pos="1136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37C1">
                    <w:rPr>
                      <w:rFonts w:ascii="Times New Roman" w:hAnsi="Times New Roman"/>
                      <w:sz w:val="24"/>
                      <w:szCs w:val="24"/>
                    </w:rPr>
                    <w:t>подготовка обоснования закупок;</w:t>
                  </w:r>
                </w:p>
                <w:p w:rsidR="00805841" w:rsidRDefault="00805841" w:rsidP="00D84E93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right" w:pos="1136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37C1">
                    <w:rPr>
                      <w:rFonts w:ascii="Times New Roman" w:hAnsi="Times New Roman"/>
                      <w:sz w:val="24"/>
                      <w:szCs w:val="24"/>
                    </w:rPr>
                    <w:t>реализация мероприятий по общественному обсуждению закупок;</w:t>
                  </w:r>
                  <w:bookmarkStart w:id="17" w:name="_Toc479853470"/>
                </w:p>
                <w:p w:rsidR="00805841" w:rsidRDefault="00805841" w:rsidP="00D84E93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right" w:pos="1136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37C1">
                    <w:rPr>
                      <w:rFonts w:ascii="Times New Roman" w:hAnsi="Times New Roman"/>
                      <w:sz w:val="24"/>
                      <w:szCs w:val="24"/>
                    </w:rPr>
                    <w:t>определение начальной (максимальной) цены контракта, заключаемого с единственным поставщиком (подрядчиком, исполнителем);</w:t>
                  </w:r>
                  <w:bookmarkStart w:id="18" w:name="_Toc479853471"/>
                  <w:bookmarkEnd w:id="17"/>
                </w:p>
                <w:p w:rsidR="00805841" w:rsidRDefault="00805841" w:rsidP="00D84E93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right" w:pos="1136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37C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применение антидемпинговых мер при проведении закупок</w:t>
                  </w:r>
                  <w:bookmarkEnd w:id="18"/>
                  <w:r w:rsidRPr="006937C1"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</w:p>
                <w:p w:rsidR="00805841" w:rsidRPr="00277426" w:rsidRDefault="00805841" w:rsidP="00D84E93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right" w:pos="1136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37C1">
                    <w:rPr>
                      <w:rFonts w:ascii="Times New Roman" w:hAnsi="Times New Roman"/>
                      <w:sz w:val="24"/>
                      <w:szCs w:val="24"/>
                    </w:rPr>
                    <w:t>ведение учета федерального имущества, находящегося в ведении государственного органа и его подведомственных организаций;</w:t>
                  </w:r>
                  <w:bookmarkStart w:id="19" w:name="_Toc479853473"/>
                  <w:r w:rsidR="00FB188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937C1">
                    <w:rPr>
                      <w:rFonts w:ascii="Times New Roman" w:hAnsi="Times New Roman"/>
                      <w:sz w:val="24"/>
                      <w:szCs w:val="24"/>
                    </w:rPr>
                    <w:t>проведение инвентаризации товарно-материальных ценностей и подготовка пакета документов на списание движимого имущества</w:t>
                  </w:r>
                  <w:bookmarkEnd w:id="19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805841" w:rsidRPr="00745C84" w:rsidTr="00D84E93">
              <w:tc>
                <w:tcPr>
                  <w:tcW w:w="9570" w:type="dxa"/>
                </w:tcPr>
                <w:p w:rsidR="00805841" w:rsidRPr="006937C1" w:rsidRDefault="00805841" w:rsidP="00D84E93">
                  <w:pPr>
                    <w:pStyle w:val="ab"/>
                    <w:numPr>
                      <w:ilvl w:val="0"/>
                      <w:numId w:val="34"/>
                    </w:numPr>
                    <w:tabs>
                      <w:tab w:val="center" w:pos="1136"/>
                    </w:tabs>
                    <w:spacing w:after="0" w:line="240" w:lineRule="auto"/>
                    <w:ind w:left="0" w:firstLine="6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37C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умение контролировать качество и согласованность полученных результатов.</w:t>
                  </w:r>
                </w:p>
              </w:tc>
            </w:tr>
          </w:tbl>
          <w:p w:rsidR="00805841" w:rsidRDefault="00805841" w:rsidP="0080584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05841" w:rsidRPr="00525C25" w:rsidRDefault="00805841" w:rsidP="0080584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5C25">
              <w:rPr>
                <w:rFonts w:ascii="Times New Roman" w:hAnsi="Times New Roman"/>
                <w:b/>
                <w:sz w:val="24"/>
                <w:szCs w:val="24"/>
              </w:rPr>
              <w:t xml:space="preserve"> Должностные обязанности, права и ответственность </w:t>
            </w:r>
            <w:r w:rsidRPr="00525C25">
              <w:rPr>
                <w:rFonts w:ascii="Times New Roman" w:hAnsi="Times New Roman"/>
                <w:b/>
                <w:sz w:val="24"/>
                <w:szCs w:val="24"/>
              </w:rPr>
              <w:br/>
              <w:t>Заместителя начальника отдела</w:t>
            </w:r>
          </w:p>
          <w:p w:rsidR="00805841" w:rsidRPr="00465302" w:rsidRDefault="00805841" w:rsidP="0080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5841" w:rsidRPr="00562428" w:rsidRDefault="00805841" w:rsidP="00805841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42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права и обязанности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ачальника</w:t>
            </w:r>
            <w:r w:rsidRPr="00562428">
              <w:rPr>
                <w:rFonts w:ascii="Times New Roman" w:hAnsi="Times New Roman" w:cs="Times New Roman"/>
                <w:sz w:val="24"/>
                <w:szCs w:val="24"/>
              </w:rPr>
              <w:t xml:space="preserve"> отдела, а также запреты, ограничения и требования, связанные с гражданской службой, которые установлены в его </w:t>
            </w:r>
            <w:r w:rsidRPr="00480138">
              <w:rPr>
                <w:rFonts w:ascii="Times New Roman" w:hAnsi="Times New Roman" w:cs="Times New Roman"/>
                <w:sz w:val="24"/>
                <w:szCs w:val="24"/>
              </w:rPr>
              <w:t>отношении, предусмотрены статьями 14, 15, 16, 17, 18, 20, 20.1, 20.2 Федерального закона от 27 июля 2004г. № 79-ФЗ «О государственной гражданской службе в Российской Федерации» (далее – Федеральный закон о гражданской службе).</w:t>
            </w:r>
          </w:p>
          <w:p w:rsidR="00805841" w:rsidRDefault="00805841" w:rsidP="00805841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B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ачальника</w:t>
            </w:r>
            <w:r w:rsidRPr="00553BDB">
              <w:rPr>
                <w:rFonts w:ascii="Times New Roman" w:hAnsi="Times New Roman" w:cs="Times New Roman"/>
                <w:sz w:val="24"/>
                <w:szCs w:val="24"/>
              </w:rPr>
              <w:t xml:space="preserve"> отдела уведомлять об обращениях в целях склонения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</w:r>
            <w:r w:rsidRPr="00A650A2">
              <w:rPr>
                <w:rFonts w:ascii="Times New Roman" w:hAnsi="Times New Roman"/>
                <w:sz w:val="24"/>
                <w:szCs w:val="24"/>
              </w:rPr>
              <w:t>статьями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50A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650A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2008г. № 273-ФЗ «О противодействии коррупции».</w:t>
            </w:r>
          </w:p>
          <w:p w:rsidR="00805841" w:rsidRDefault="00805841" w:rsidP="00805841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41" w:rsidRDefault="00805841" w:rsidP="0080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Должностные обязанности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ачальника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отдела:</w:t>
            </w:r>
          </w:p>
          <w:p w:rsidR="00805841" w:rsidRDefault="00805841" w:rsidP="0080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оложением об Отделе, поручениями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 Краснодарстата, его заместителей и начальника отдела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05841" w:rsidRDefault="00805841" w:rsidP="0080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1)совместно с начальником 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осуществляет руководство Отделом, несёт персональную ответственность за выполнение возложенных на Отдел функций и полномочий, а также за состояние исполнительской дисциплины;</w:t>
            </w:r>
          </w:p>
          <w:p w:rsidR="00805841" w:rsidRDefault="00805841" w:rsidP="0080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2)совместно с начальником 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участвует в подготовке в установленном порядке проектов актов и других документов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, относящихся к сфере деятельности Отдела;</w:t>
            </w:r>
          </w:p>
          <w:p w:rsidR="00805841" w:rsidRDefault="00805841" w:rsidP="0080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3)совместно с начальником 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обеспечивает рассмотрение поступивших в Отдел обращений, проектов актов и других документов, а также подготовку заключений на них;</w:t>
            </w:r>
          </w:p>
          <w:p w:rsidR="00805841" w:rsidRDefault="00805841" w:rsidP="0080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и подготовке проектов ответов на них;</w:t>
            </w:r>
          </w:p>
          <w:p w:rsidR="00805841" w:rsidRDefault="00805841" w:rsidP="0080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5)совместно с начальником 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определяет должностные обязанности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путем разработки должностных регламентов</w:t>
            </w:r>
            <w:r w:rsidR="00FB1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A1EB5">
              <w:rPr>
                <w:rFonts w:ascii="Times New Roman" w:hAnsi="Times New Roman"/>
                <w:sz w:val="24"/>
                <w:szCs w:val="24"/>
              </w:rPr>
              <w:t>должностных инструкций</w:t>
            </w:r>
            <w:r w:rsidR="00FB1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сотрудников Отдела;</w:t>
            </w:r>
          </w:p>
          <w:p w:rsidR="00805841" w:rsidRDefault="00805841" w:rsidP="0080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990252">
              <w:rPr>
                <w:rFonts w:ascii="Times New Roman" w:hAnsi="Times New Roman"/>
                <w:sz w:val="24"/>
                <w:szCs w:val="24"/>
              </w:rPr>
              <w:t xml:space="preserve">взаимодействует со специалистами </w:t>
            </w:r>
            <w:r>
              <w:rPr>
                <w:rFonts w:ascii="Times New Roman" w:hAnsi="Times New Roman"/>
                <w:sz w:val="24"/>
                <w:szCs w:val="24"/>
              </w:rPr>
              <w:t>других отделов Краснодарстата</w:t>
            </w:r>
            <w:r w:rsidRPr="00990252">
              <w:rPr>
                <w:rFonts w:ascii="Times New Roman" w:hAnsi="Times New Roman"/>
                <w:sz w:val="24"/>
                <w:szCs w:val="24"/>
              </w:rPr>
              <w:t xml:space="preserve"> по вопросам, входящим в компетенцию Отдела;</w:t>
            </w:r>
          </w:p>
          <w:p w:rsidR="00805841" w:rsidRDefault="00805841" w:rsidP="0080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осуществляет подготовку ответов на запросы пользователей официальной статистической информации согласно Административному регламенту исполнения  Росстатом государственной функции «предоставление официальной статистической информации».</w:t>
            </w:r>
          </w:p>
          <w:p w:rsidR="00805841" w:rsidRPr="00F67AE8" w:rsidRDefault="00805841" w:rsidP="0080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67AE8">
              <w:rPr>
                <w:rFonts w:ascii="Times New Roman" w:hAnsi="Times New Roman"/>
                <w:sz w:val="24"/>
                <w:szCs w:val="24"/>
              </w:rPr>
              <w:t xml:space="preserve">Исходя из задач, направлений деятельности и функций, определенных Положением о Росстате,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Положением о 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>Краснодарстате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B1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Положением об Отделе, Заместитель начальника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 xml:space="preserve"> отдела исполняет следующие должностные обязанности:</w:t>
            </w:r>
          </w:p>
          <w:p w:rsidR="00805841" w:rsidRPr="00F60D9E" w:rsidRDefault="00805841" w:rsidP="00805841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F60D9E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совместно с начальником отдела:</w:t>
            </w:r>
          </w:p>
          <w:p w:rsidR="00805841" w:rsidRPr="00F60D9E" w:rsidRDefault="00805841" w:rsidP="00805841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0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D9E">
              <w:rPr>
                <w:rFonts w:ascii="Times New Roman" w:hAnsi="Times New Roman"/>
                <w:sz w:val="24"/>
                <w:szCs w:val="24"/>
              </w:rPr>
              <w:t>обеспечивает деятельность Краснодарстата, его структурных подразделений в соответствии со сферой деятельности, функциями и задачами, определяемыми Положением об отделе;</w:t>
            </w:r>
          </w:p>
          <w:p w:rsidR="00805841" w:rsidRDefault="00805841" w:rsidP="00805841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F60D9E">
              <w:rPr>
                <w:rFonts w:ascii="Times New Roman" w:hAnsi="Times New Roman"/>
                <w:sz w:val="24"/>
                <w:szCs w:val="24"/>
              </w:rPr>
              <w:t>осуществляет управление деятельностью финансово-экономического отдела;</w:t>
            </w:r>
          </w:p>
          <w:p w:rsidR="00805841" w:rsidRDefault="00805841" w:rsidP="00805841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F60D9E">
              <w:rPr>
                <w:rFonts w:ascii="Times New Roman" w:hAnsi="Times New Roman"/>
                <w:sz w:val="24"/>
                <w:szCs w:val="24"/>
              </w:rPr>
              <w:t xml:space="preserve">планирует, организует, контролирует и оценивает результативность деятельности сотрудников финансово-экономического отдела; </w:t>
            </w:r>
          </w:p>
          <w:p w:rsidR="00805841" w:rsidRDefault="00805841" w:rsidP="00805841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F60D9E">
              <w:rPr>
                <w:rFonts w:ascii="Times New Roman" w:hAnsi="Times New Roman"/>
                <w:sz w:val="24"/>
                <w:szCs w:val="24"/>
              </w:rPr>
              <w:t xml:space="preserve">периодически проводит совещания с сотрудниками финансово-экономического отдела по вопросам деятельности, состоянию трудовой и производственной дисциплины; </w:t>
            </w:r>
          </w:p>
          <w:p w:rsidR="00805841" w:rsidRDefault="00805841" w:rsidP="00805841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F60D9E">
              <w:rPr>
                <w:rFonts w:ascii="Times New Roman" w:hAnsi="Times New Roman"/>
                <w:sz w:val="24"/>
                <w:szCs w:val="24"/>
              </w:rPr>
              <w:t xml:space="preserve">обеспечивает соблюдение сотрудниками финансово-экономического отдела установленного порядка работы со служебными документами и их хранением; </w:t>
            </w:r>
          </w:p>
          <w:p w:rsidR="00805841" w:rsidRPr="00F60D9E" w:rsidRDefault="00805841" w:rsidP="00805841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0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D9E">
              <w:rPr>
                <w:rFonts w:ascii="Times New Roman" w:hAnsi="Times New Roman"/>
                <w:sz w:val="24"/>
                <w:szCs w:val="24"/>
              </w:rPr>
              <w:t>обеспечивает сохранность вычислительной техники и другого имущества, закрепленного за финансово-экономическим отделом, проводит работу по сокращению непроизводительных расходов;</w:t>
            </w:r>
          </w:p>
          <w:p w:rsidR="00805841" w:rsidRPr="00F60D9E" w:rsidRDefault="00805841" w:rsidP="00805841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0"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D9E">
              <w:rPr>
                <w:rFonts w:ascii="Times New Roman" w:hAnsi="Times New Roman"/>
                <w:sz w:val="24"/>
                <w:szCs w:val="24"/>
              </w:rPr>
              <w:t>возглавляет работу по планированию и распределению заданий по администрируемым доходам в соответствии с контрольными заданиями Росстата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5841" w:rsidRPr="00F60D9E" w:rsidRDefault="00805841" w:rsidP="00805841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F60D9E">
              <w:rPr>
                <w:rFonts w:ascii="Times New Roman" w:hAnsi="Times New Roman"/>
                <w:bCs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ует</w:t>
            </w:r>
            <w:r w:rsidRPr="00F60D9E">
              <w:rPr>
                <w:rFonts w:ascii="Times New Roman" w:hAnsi="Times New Roman"/>
                <w:bCs/>
                <w:sz w:val="24"/>
                <w:szCs w:val="24"/>
              </w:rPr>
              <w:t xml:space="preserve"> ведение нормативно-справочной информации, относящейся к функциям финансово-экономического отдела;</w:t>
            </w:r>
          </w:p>
          <w:p w:rsidR="00805841" w:rsidRDefault="00805841" w:rsidP="00805841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F60D9E">
              <w:rPr>
                <w:rFonts w:ascii="Times New Roman" w:hAnsi="Times New Roman"/>
                <w:sz w:val="24"/>
                <w:szCs w:val="24"/>
              </w:rPr>
              <w:t xml:space="preserve">разрабатывает положения об отделе, </w:t>
            </w:r>
          </w:p>
          <w:p w:rsidR="00805841" w:rsidRPr="004442DC" w:rsidRDefault="00805841" w:rsidP="00805841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F60D9E">
              <w:rPr>
                <w:rFonts w:ascii="Times New Roman" w:hAnsi="Times New Roman"/>
                <w:sz w:val="24"/>
                <w:szCs w:val="24"/>
              </w:rPr>
              <w:t xml:space="preserve">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>внутренний финансовый контроль</w:t>
            </w:r>
            <w:r w:rsidRPr="00F60D9E">
              <w:rPr>
                <w:rFonts w:ascii="Times New Roman" w:hAnsi="Times New Roman"/>
                <w:sz w:val="24"/>
                <w:szCs w:val="24"/>
              </w:rPr>
              <w:t xml:space="preserve"> за организацией бухгалтерского, налогового учета и отчетностью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правильностью </w:t>
            </w:r>
            <w:r w:rsidRPr="004442DC">
              <w:rPr>
                <w:rFonts w:ascii="Times New Roman" w:hAnsi="Times New Roman"/>
                <w:sz w:val="24"/>
                <w:szCs w:val="24"/>
              </w:rPr>
              <w:t>оформления хозяйственных операций, соблюдением порядка документооборота в пределах компетенции финансово-экономического отдела;</w:t>
            </w:r>
          </w:p>
          <w:p w:rsidR="00805841" w:rsidRDefault="00805841" w:rsidP="00805841">
            <w:pPr>
              <w:pStyle w:val="ab"/>
              <w:numPr>
                <w:ilvl w:val="0"/>
                <w:numId w:val="48"/>
              </w:numPr>
              <w:spacing w:after="0" w:line="21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25C25">
              <w:rPr>
                <w:rFonts w:ascii="Times New Roman" w:hAnsi="Times New Roman"/>
                <w:sz w:val="24"/>
                <w:szCs w:val="24"/>
              </w:rPr>
              <w:t>осуществляет организацию и контроль по открытию и закрытию в установленном порядке лицевых счетов, обеспечивает работу с органам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25C25">
              <w:rPr>
                <w:rFonts w:ascii="Times New Roman" w:hAnsi="Times New Roman"/>
                <w:sz w:val="24"/>
                <w:szCs w:val="24"/>
              </w:rPr>
              <w:t xml:space="preserve"> Федерального казначейства;</w:t>
            </w:r>
          </w:p>
          <w:p w:rsidR="00805841" w:rsidRDefault="00805841" w:rsidP="00805841">
            <w:pPr>
              <w:pStyle w:val="ab"/>
              <w:numPr>
                <w:ilvl w:val="0"/>
                <w:numId w:val="48"/>
              </w:numPr>
              <w:spacing w:after="0" w:line="21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25C25">
              <w:rPr>
                <w:rFonts w:ascii="Times New Roman" w:hAnsi="Times New Roman"/>
                <w:sz w:val="24"/>
                <w:szCs w:val="24"/>
              </w:rPr>
              <w:t>возглавляет работу по подготовке прогнозов перспективного развития Краснодарстата по видам доходов и расходов бюджетного финансирования в соответствии с заданиями Росстата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5841" w:rsidRDefault="00805841" w:rsidP="00805841">
            <w:pPr>
              <w:pStyle w:val="ab"/>
              <w:numPr>
                <w:ilvl w:val="0"/>
                <w:numId w:val="48"/>
              </w:numPr>
              <w:spacing w:after="0" w:line="21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25C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принимает участие в процедуре подготовки и согласования государственных контрактов и договоров, обеспечивает контроль за их выполнением; </w:t>
            </w:r>
          </w:p>
          <w:p w:rsidR="00805841" w:rsidRDefault="00805841" w:rsidP="00805841">
            <w:pPr>
              <w:pStyle w:val="ab"/>
              <w:numPr>
                <w:ilvl w:val="0"/>
                <w:numId w:val="48"/>
              </w:numPr>
              <w:spacing w:after="0" w:line="21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25C25">
              <w:rPr>
                <w:rFonts w:ascii="Times New Roman" w:hAnsi="Times New Roman"/>
                <w:sz w:val="24"/>
                <w:szCs w:val="24"/>
              </w:rPr>
              <w:t xml:space="preserve">осуществляет контроль за соответствием заключаемых государственных контрактов и договоров объемам ассигнований, предусмотренных бюджетной сметой, и лимитам бюджетных обязательств; </w:t>
            </w:r>
          </w:p>
          <w:p w:rsidR="00805841" w:rsidRDefault="00805841" w:rsidP="00805841">
            <w:pPr>
              <w:pStyle w:val="ab"/>
              <w:numPr>
                <w:ilvl w:val="0"/>
                <w:numId w:val="48"/>
              </w:numPr>
              <w:spacing w:after="0" w:line="21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25C25">
              <w:rPr>
                <w:rFonts w:ascii="Times New Roman" w:hAnsi="Times New Roman"/>
                <w:sz w:val="24"/>
                <w:szCs w:val="24"/>
              </w:rPr>
              <w:t>осуществляет систематический контроль за ходом исполнения бюджетной сметы;</w:t>
            </w:r>
          </w:p>
          <w:p w:rsidR="00805841" w:rsidRDefault="00805841" w:rsidP="00805841">
            <w:pPr>
              <w:pStyle w:val="ab"/>
              <w:numPr>
                <w:ilvl w:val="0"/>
                <w:numId w:val="48"/>
              </w:numPr>
              <w:spacing w:after="0" w:line="21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25C25">
              <w:rPr>
                <w:rFonts w:ascii="Times New Roman" w:hAnsi="Times New Roman"/>
                <w:sz w:val="24"/>
                <w:szCs w:val="24"/>
              </w:rPr>
              <w:t xml:space="preserve">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ведение бюджетных смет и систематический </w:t>
            </w:r>
            <w:r w:rsidRPr="00525C25">
              <w:rPr>
                <w:rFonts w:ascii="Times New Roman" w:hAnsi="Times New Roman"/>
                <w:sz w:val="24"/>
                <w:szCs w:val="24"/>
              </w:rPr>
              <w:t>контроль за правильным и экономным расходованием средств в соответствии с целевым назначением, согласно утвержденным бюджетным сметам;</w:t>
            </w:r>
          </w:p>
          <w:p w:rsidR="00805841" w:rsidRDefault="00805841" w:rsidP="00805841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25C25">
              <w:rPr>
                <w:rFonts w:ascii="Times New Roman" w:hAnsi="Times New Roman"/>
                <w:sz w:val="24"/>
                <w:szCs w:val="24"/>
              </w:rPr>
              <w:t>планирует премиальный фонд;</w:t>
            </w:r>
          </w:p>
          <w:p w:rsidR="00805841" w:rsidRDefault="00805841" w:rsidP="00805841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25C25">
              <w:rPr>
                <w:rFonts w:ascii="Times New Roman" w:hAnsi="Times New Roman"/>
                <w:sz w:val="24"/>
                <w:szCs w:val="24"/>
              </w:rPr>
              <w:t>контролирует составление и передачу через систему сбора отчетности (</w:t>
            </w:r>
            <w:r w:rsidRPr="00525C25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525C25">
              <w:rPr>
                <w:rFonts w:ascii="Times New Roman" w:hAnsi="Times New Roman"/>
                <w:sz w:val="24"/>
                <w:szCs w:val="24"/>
              </w:rPr>
              <w:t>-сбор) форм статистической отчетности;</w:t>
            </w:r>
          </w:p>
          <w:p w:rsidR="00805841" w:rsidRPr="004442DC" w:rsidRDefault="00805841" w:rsidP="00805841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442DC">
              <w:rPr>
                <w:rFonts w:ascii="Times New Roman" w:hAnsi="Times New Roman"/>
                <w:sz w:val="24"/>
                <w:szCs w:val="24"/>
              </w:rPr>
              <w:t>является ответственным лицом за обмен первичными учетными документами с отделом централизованной бухгалтерии Управления Федерального казначейства по Краснодарскому краю;</w:t>
            </w:r>
          </w:p>
          <w:p w:rsidR="00805841" w:rsidRDefault="00805841" w:rsidP="00805841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25C25">
              <w:rPr>
                <w:rFonts w:ascii="Times New Roman" w:hAnsi="Times New Roman"/>
                <w:sz w:val="24"/>
                <w:szCs w:val="24"/>
              </w:rPr>
              <w:t>участвует в подготовке и проведении Всероссийской переписи населения и экономических переписей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5C25">
              <w:rPr>
                <w:rFonts w:ascii="Times New Roman" w:hAnsi="Times New Roman"/>
                <w:sz w:val="24"/>
                <w:szCs w:val="24"/>
              </w:rPr>
              <w:t xml:space="preserve"> проводимых на территории Краснодарского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Республики Адыгея</w:t>
            </w:r>
            <w:r w:rsidRPr="00525C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5841" w:rsidRDefault="00805841" w:rsidP="00805841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25C25">
              <w:rPr>
                <w:rFonts w:ascii="Times New Roman" w:hAnsi="Times New Roman"/>
                <w:sz w:val="24"/>
                <w:szCs w:val="24"/>
              </w:rPr>
              <w:t>участвует в заседаниях коллегии Краснодарстата, а также в совещаниях, созываемых руководством Краснодарстата;</w:t>
            </w:r>
          </w:p>
          <w:p w:rsidR="00805841" w:rsidRDefault="00805841" w:rsidP="00805841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25C25">
              <w:rPr>
                <w:rFonts w:ascii="Times New Roman" w:hAnsi="Times New Roman"/>
                <w:sz w:val="24"/>
                <w:szCs w:val="24"/>
              </w:rPr>
              <w:t xml:space="preserve">совместно с административным отделом принимает меры к укомплектованию отдела квалифицированными кадрами, осуществляет подбор и расстановку кадров государственных гражданских служащих; </w:t>
            </w:r>
          </w:p>
          <w:p w:rsidR="00805841" w:rsidRDefault="00805841" w:rsidP="00805841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25C25">
              <w:rPr>
                <w:rFonts w:ascii="Times New Roman" w:hAnsi="Times New Roman"/>
                <w:sz w:val="24"/>
                <w:szCs w:val="24"/>
              </w:rPr>
              <w:t xml:space="preserve">вносит предложения руководству Краснодарстата о наложении дисциплинарных взысканий; </w:t>
            </w:r>
          </w:p>
          <w:p w:rsidR="00805841" w:rsidRDefault="00805841" w:rsidP="00805841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25C25">
              <w:rPr>
                <w:rFonts w:ascii="Times New Roman" w:hAnsi="Times New Roman"/>
                <w:sz w:val="24"/>
                <w:szCs w:val="24"/>
              </w:rPr>
              <w:t>участвует в проверках и оказании помощи органам государственной статистики края в городах и районах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Краснодарского края и Республике Адыгея</w:t>
            </w:r>
            <w:r w:rsidRPr="00525C2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5841" w:rsidRDefault="00805841" w:rsidP="00805841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25C25">
              <w:rPr>
                <w:rFonts w:ascii="Times New Roman" w:hAnsi="Times New Roman"/>
                <w:sz w:val="24"/>
                <w:szCs w:val="24"/>
              </w:rPr>
              <w:t xml:space="preserve">срочно информирует руководителя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805841" w:rsidRDefault="00805841" w:rsidP="00805841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25C25">
              <w:rPr>
                <w:rFonts w:ascii="Times New Roman" w:hAnsi="Times New Roman"/>
                <w:sz w:val="24"/>
                <w:szCs w:val="24"/>
              </w:rPr>
              <w:t>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805841" w:rsidRDefault="00805841" w:rsidP="00805841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25C25">
              <w:rPr>
                <w:rFonts w:ascii="Times New Roman" w:hAnsi="Times New Roman"/>
                <w:sz w:val="24"/>
                <w:szCs w:val="24"/>
              </w:rPr>
              <w:t>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финансово-экономического отдела, обеспечивает ведение делопроизводства;</w:t>
            </w:r>
          </w:p>
          <w:p w:rsidR="00805841" w:rsidRDefault="00805841" w:rsidP="00805841">
            <w:pPr>
              <w:pStyle w:val="ab"/>
              <w:numPr>
                <w:ilvl w:val="0"/>
                <w:numId w:val="4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25C25">
              <w:rPr>
                <w:rFonts w:ascii="Times New Roman" w:hAnsi="Times New Roman"/>
                <w:sz w:val="24"/>
                <w:szCs w:val="24"/>
              </w:rPr>
              <w:t>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Федеральной службы государственной статистики и Краснодарстата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5841" w:rsidRPr="00525C25" w:rsidRDefault="00805841" w:rsidP="00805841">
            <w:pPr>
              <w:pStyle w:val="ab"/>
              <w:numPr>
                <w:ilvl w:val="0"/>
                <w:numId w:val="48"/>
              </w:numPr>
              <w:spacing w:after="12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25C25">
              <w:rPr>
                <w:rFonts w:ascii="Times New Roman" w:hAnsi="Times New Roman"/>
                <w:sz w:val="24"/>
                <w:szCs w:val="24"/>
              </w:rPr>
              <w:t xml:space="preserve">вляется Администратором автоматизированного рабочего места обмена электронными документами </w:t>
            </w:r>
            <w:r w:rsidRPr="00525C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 Краснодарстатом и </w:t>
            </w:r>
            <w:r w:rsidRPr="004F3593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4F3593">
              <w:rPr>
                <w:rFonts w:ascii="Times New Roman" w:hAnsi="Times New Roman"/>
                <w:sz w:val="24"/>
                <w:szCs w:val="24"/>
              </w:rPr>
              <w:t xml:space="preserve"> Федерального казначейства по Краснодарскому краю</w:t>
            </w:r>
            <w:r w:rsidRPr="00525C25">
              <w:rPr>
                <w:rFonts w:ascii="Times New Roman" w:hAnsi="Times New Roman"/>
                <w:sz w:val="24"/>
                <w:szCs w:val="24"/>
              </w:rPr>
              <w:t xml:space="preserve"> по расходам.</w:t>
            </w:r>
          </w:p>
          <w:p w:rsidR="00805841" w:rsidRPr="00465302" w:rsidRDefault="00805841" w:rsidP="0080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6A3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31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Pr="006A3107">
              <w:rPr>
                <w:rFonts w:ascii="Times New Roman" w:hAnsi="Times New Roman"/>
                <w:sz w:val="24"/>
                <w:szCs w:val="24"/>
              </w:rPr>
              <w:t xml:space="preserve"> отдела также:</w:t>
            </w:r>
          </w:p>
          <w:p w:rsidR="00805841" w:rsidRPr="00465302" w:rsidRDefault="00805841" w:rsidP="0080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805841" w:rsidRPr="00465302" w:rsidRDefault="00805841" w:rsidP="0080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соблюдает Кодекс этики и служебного поведения гражданских служащих Федеральной службы государственной статистики;</w:t>
            </w:r>
          </w:p>
          <w:p w:rsidR="00805841" w:rsidRDefault="00805841" w:rsidP="00805841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3)отвечает за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Отдела высоких моральных качеств, укреплени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служебной (трудовой) дисциплины, предупреждени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противоправных явлений с их стороны, выявлени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и пресечени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коррупционных проявлений</w:t>
            </w:r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рганизует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правовое просвещение;</w:t>
            </w:r>
          </w:p>
          <w:p w:rsidR="00805841" w:rsidRDefault="00805841" w:rsidP="0080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документов и выходных информационно-статистических материалов;</w:t>
            </w:r>
          </w:p>
          <w:p w:rsidR="00805841" w:rsidRPr="00465302" w:rsidRDefault="00805841" w:rsidP="0080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контролирует исполнение решений и поручений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и его заместителей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начальника 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по вопросам, относящимся к сфере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Отдела;</w:t>
            </w:r>
          </w:p>
          <w:p w:rsidR="00805841" w:rsidRDefault="00805841" w:rsidP="0080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соблюдает Служебный распорядок Росстата, контролирует соблюдение Служебного распорядка Росстата гражданскими служащими, замещающими должности федеральной государственной гражданской службы в Отделе, и соблюдение Правил внутреннего трудового распорядка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работниками Отдела, замещающими должности, не являющиеся должностями федеральной государственной гражданской службы;</w:t>
            </w:r>
          </w:p>
          <w:p w:rsidR="00805841" w:rsidRDefault="00805841" w:rsidP="0080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 соблюдает правила и нормы охраны труда, техники безопасности и противопожарной защиты, контролирует соблюдение сотрудниками Отдела правил и норм охраны труда, техники безопасности и противопожарной защиты, руководствуясь соответствующими документами в своей служебной деятельности;</w:t>
            </w:r>
          </w:p>
          <w:p w:rsidR="00805841" w:rsidRDefault="00805841" w:rsidP="0080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8)совместно с начальником 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обеспечивает разработку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оложения об Отделе;</w:t>
            </w:r>
          </w:p>
          <w:p w:rsidR="00805841" w:rsidRDefault="00805841" w:rsidP="0080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строго исполняет требования, предусмотренные Регламентом работы с организационно-распорядительными документами и сроки исполнения порученных заданий;</w:t>
            </w:r>
          </w:p>
          <w:p w:rsidR="00805841" w:rsidRDefault="00805841" w:rsidP="0080584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10)в случае отсутствия начальника отдела (нахождение в ежегодном оплачиваемом отпуске, нахождение на листе нетрудоспособности и др.)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вносит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руководителю Краснодарстата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 предложенияо приёме,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ереводе и увольнении, премировании, поощрении, награждении ведомственными наградами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привлечении к дисциплинарной ответственности работниковОтдел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65302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805841" w:rsidRPr="00255411" w:rsidRDefault="00805841" w:rsidP="0080584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55411">
              <w:rPr>
                <w:rFonts w:ascii="Times New Roman" w:hAnsi="Times New Roman"/>
                <w:sz w:val="24"/>
                <w:szCs w:val="24"/>
              </w:rPr>
              <w:t>11) в случае возникших изменений  персональных данных своих и членов своей семьи своевременно представля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255411">
              <w:rPr>
                <w:rFonts w:ascii="Times New Roman" w:hAnsi="Times New Roman"/>
                <w:sz w:val="24"/>
                <w:szCs w:val="24"/>
              </w:rPr>
              <w:t xml:space="preserve">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805841" w:rsidRPr="00255411" w:rsidRDefault="00805841" w:rsidP="0080584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55411">
              <w:rPr>
                <w:rFonts w:ascii="Times New Roman" w:hAnsi="Times New Roman"/>
                <w:sz w:val="24"/>
                <w:szCs w:val="24"/>
              </w:rPr>
              <w:t xml:space="preserve">12) при получении доступа к персональным данным, а также при обработке персональных данных  </w:t>
            </w:r>
            <w:r w:rsidRPr="00255411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255411">
              <w:rPr>
                <w:rFonts w:ascii="Times New Roman" w:hAnsi="Times New Roman"/>
                <w:sz w:val="24"/>
                <w:szCs w:val="24"/>
              </w:rPr>
              <w:t xml:space="preserve"> конфиденциальность персональных данных;</w:t>
            </w:r>
          </w:p>
          <w:p w:rsidR="00805841" w:rsidRPr="002113A1" w:rsidRDefault="00805841" w:rsidP="0080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13)Заместитель начальника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 xml:space="preserve"> 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Краснодарстата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 xml:space="preserve">, поручениями заместителей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 и начальника отдела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5841" w:rsidRPr="00465302" w:rsidRDefault="00805841" w:rsidP="0080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При внесении изменений в законодательство Российской Федерации, акты Президента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Министерства экономического развития</w:t>
            </w:r>
            <w:r w:rsidR="00FB1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Российской Федерации, а также нормативные правовые акты Росстата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Краснодарстата</w:t>
            </w:r>
            <w:r w:rsidR="00FB1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отдела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805841" w:rsidRPr="00465302" w:rsidRDefault="00805841" w:rsidP="0080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Ответственность за несоблюдение ограничений и запретов, связанных с гражданской службой,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несоблюдение требований к служебному поведению гражданского служащего,</w:t>
            </w:r>
            <w:r w:rsidR="00FB1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также за коррупционные правонарушения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установлена Федеральным законом о государственной службе и другими федеральными законами.</w:t>
            </w:r>
          </w:p>
          <w:p w:rsidR="00805841" w:rsidRDefault="00805841" w:rsidP="0080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отдела за неисполнение или ненадлежащее исполнение должностных обязанностей может быть привлечен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дисциплинарной ответственности </w:t>
            </w:r>
            <w:r w:rsidRPr="00DA70A6">
              <w:rPr>
                <w:rFonts w:ascii="Times New Roman" w:hAnsi="Times New Roman"/>
                <w:sz w:val="24"/>
                <w:szCs w:val="24"/>
              </w:rPr>
              <w:t>в соответствии со статьей 57 Федерального закона о государственной службе</w:t>
            </w:r>
            <w:r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="00FB1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DA70A6">
              <w:rPr>
                <w:rFonts w:ascii="Times New Roman" w:hAnsi="Times New Roman"/>
                <w:sz w:val="24"/>
                <w:szCs w:val="24"/>
              </w:rPr>
              <w:t>иной ответственности в соответствии с законодательством Российской Федерации.</w:t>
            </w:r>
          </w:p>
          <w:p w:rsidR="00770B61" w:rsidRPr="007E6429" w:rsidRDefault="00770B61" w:rsidP="00C54754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Федеральной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2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(Краснодарстате)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Краснодарстат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EA6" w:rsidRDefault="001B2EA6" w:rsidP="00201071">
      <w:pPr>
        <w:spacing w:after="0" w:line="240" w:lineRule="auto"/>
      </w:pPr>
      <w:r>
        <w:separator/>
      </w:r>
    </w:p>
  </w:endnote>
  <w:endnote w:type="continuationSeparator" w:id="1">
    <w:p w:rsidR="001B2EA6" w:rsidRDefault="001B2EA6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EA6" w:rsidRDefault="001B2EA6" w:rsidP="00201071">
      <w:pPr>
        <w:spacing w:after="0" w:line="240" w:lineRule="auto"/>
      </w:pPr>
      <w:r>
        <w:separator/>
      </w:r>
    </w:p>
  </w:footnote>
  <w:footnote w:type="continuationSeparator" w:id="1">
    <w:p w:rsidR="001B2EA6" w:rsidRDefault="001B2EA6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3B76"/>
    <w:multiLevelType w:val="hybridMultilevel"/>
    <w:tmpl w:val="A05A0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7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5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7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1">
    <w:nsid w:val="6DD4383D"/>
    <w:multiLevelType w:val="hybridMultilevel"/>
    <w:tmpl w:val="262CCD5E"/>
    <w:lvl w:ilvl="0" w:tplc="AEFEC1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5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7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4"/>
  </w:num>
  <w:num w:numId="4">
    <w:abstractNumId w:val="29"/>
  </w:num>
  <w:num w:numId="5">
    <w:abstractNumId w:val="38"/>
  </w:num>
  <w:num w:numId="6">
    <w:abstractNumId w:val="13"/>
  </w:num>
  <w:num w:numId="7">
    <w:abstractNumId w:val="42"/>
  </w:num>
  <w:num w:numId="8">
    <w:abstractNumId w:val="32"/>
  </w:num>
  <w:num w:numId="9">
    <w:abstractNumId w:val="46"/>
  </w:num>
  <w:num w:numId="10">
    <w:abstractNumId w:val="37"/>
  </w:num>
  <w:num w:numId="11">
    <w:abstractNumId w:val="10"/>
  </w:num>
  <w:num w:numId="12">
    <w:abstractNumId w:val="6"/>
  </w:num>
  <w:num w:numId="13">
    <w:abstractNumId w:val="34"/>
  </w:num>
  <w:num w:numId="14">
    <w:abstractNumId w:val="20"/>
  </w:num>
  <w:num w:numId="15">
    <w:abstractNumId w:val="45"/>
  </w:num>
  <w:num w:numId="16">
    <w:abstractNumId w:val="44"/>
  </w:num>
  <w:num w:numId="17">
    <w:abstractNumId w:val="21"/>
  </w:num>
  <w:num w:numId="18">
    <w:abstractNumId w:val="30"/>
  </w:num>
  <w:num w:numId="19">
    <w:abstractNumId w:val="0"/>
  </w:num>
  <w:num w:numId="20">
    <w:abstractNumId w:val="3"/>
  </w:num>
  <w:num w:numId="21">
    <w:abstractNumId w:val="23"/>
  </w:num>
  <w:num w:numId="22">
    <w:abstractNumId w:val="4"/>
  </w:num>
  <w:num w:numId="23">
    <w:abstractNumId w:val="16"/>
  </w:num>
  <w:num w:numId="24">
    <w:abstractNumId w:val="43"/>
  </w:num>
  <w:num w:numId="25">
    <w:abstractNumId w:val="39"/>
  </w:num>
  <w:num w:numId="26">
    <w:abstractNumId w:val="15"/>
  </w:num>
  <w:num w:numId="27">
    <w:abstractNumId w:val="28"/>
  </w:num>
  <w:num w:numId="28">
    <w:abstractNumId w:val="27"/>
  </w:num>
  <w:num w:numId="29">
    <w:abstractNumId w:val="18"/>
  </w:num>
  <w:num w:numId="30">
    <w:abstractNumId w:val="8"/>
  </w:num>
  <w:num w:numId="31">
    <w:abstractNumId w:val="2"/>
  </w:num>
  <w:num w:numId="32">
    <w:abstractNumId w:val="33"/>
  </w:num>
  <w:num w:numId="33">
    <w:abstractNumId w:val="12"/>
  </w:num>
  <w:num w:numId="34">
    <w:abstractNumId w:val="26"/>
  </w:num>
  <w:num w:numId="35">
    <w:abstractNumId w:val="11"/>
  </w:num>
  <w:num w:numId="36">
    <w:abstractNumId w:val="36"/>
  </w:num>
  <w:num w:numId="37">
    <w:abstractNumId w:val="5"/>
  </w:num>
  <w:num w:numId="38">
    <w:abstractNumId w:val="40"/>
  </w:num>
  <w:num w:numId="39">
    <w:abstractNumId w:val="35"/>
  </w:num>
  <w:num w:numId="40">
    <w:abstractNumId w:val="25"/>
  </w:num>
  <w:num w:numId="41">
    <w:abstractNumId w:val="31"/>
  </w:num>
  <w:num w:numId="42">
    <w:abstractNumId w:val="7"/>
  </w:num>
  <w:num w:numId="43">
    <w:abstractNumId w:val="19"/>
  </w:num>
  <w:num w:numId="44">
    <w:abstractNumId w:val="22"/>
  </w:num>
  <w:num w:numId="45">
    <w:abstractNumId w:val="47"/>
  </w:num>
  <w:num w:numId="46">
    <w:abstractNumId w:val="14"/>
  </w:num>
  <w:num w:numId="47">
    <w:abstractNumId w:val="1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22C"/>
    <w:rsid w:val="0000169C"/>
    <w:rsid w:val="00001A80"/>
    <w:rsid w:val="00001B13"/>
    <w:rsid w:val="0005530B"/>
    <w:rsid w:val="000615BF"/>
    <w:rsid w:val="000661FE"/>
    <w:rsid w:val="00067FDB"/>
    <w:rsid w:val="000710DE"/>
    <w:rsid w:val="000D0E9A"/>
    <w:rsid w:val="000E2E6D"/>
    <w:rsid w:val="000F77A3"/>
    <w:rsid w:val="0011247F"/>
    <w:rsid w:val="00134AD0"/>
    <w:rsid w:val="001478A1"/>
    <w:rsid w:val="00154985"/>
    <w:rsid w:val="00165507"/>
    <w:rsid w:val="001735AF"/>
    <w:rsid w:val="00182223"/>
    <w:rsid w:val="001B2EA6"/>
    <w:rsid w:val="001B5F67"/>
    <w:rsid w:val="001C02C7"/>
    <w:rsid w:val="001E7427"/>
    <w:rsid w:val="00201071"/>
    <w:rsid w:val="00232A69"/>
    <w:rsid w:val="00250684"/>
    <w:rsid w:val="002650F8"/>
    <w:rsid w:val="00280BAC"/>
    <w:rsid w:val="0028152D"/>
    <w:rsid w:val="002A0B1C"/>
    <w:rsid w:val="002B5C84"/>
    <w:rsid w:val="002D042B"/>
    <w:rsid w:val="002F1D2A"/>
    <w:rsid w:val="00331F79"/>
    <w:rsid w:val="00333594"/>
    <w:rsid w:val="00342AAB"/>
    <w:rsid w:val="00342FDE"/>
    <w:rsid w:val="00351FCB"/>
    <w:rsid w:val="0035759D"/>
    <w:rsid w:val="003614CD"/>
    <w:rsid w:val="0039350C"/>
    <w:rsid w:val="003A2DDE"/>
    <w:rsid w:val="003B7E7D"/>
    <w:rsid w:val="003C5723"/>
    <w:rsid w:val="003F7267"/>
    <w:rsid w:val="00400ADC"/>
    <w:rsid w:val="00401405"/>
    <w:rsid w:val="0043364C"/>
    <w:rsid w:val="00462257"/>
    <w:rsid w:val="0049205E"/>
    <w:rsid w:val="00492262"/>
    <w:rsid w:val="004A1336"/>
    <w:rsid w:val="004A7B94"/>
    <w:rsid w:val="004B5D00"/>
    <w:rsid w:val="004E1656"/>
    <w:rsid w:val="004E5780"/>
    <w:rsid w:val="00506BAE"/>
    <w:rsid w:val="00514BAA"/>
    <w:rsid w:val="00520DC8"/>
    <w:rsid w:val="005268CD"/>
    <w:rsid w:val="00536BB2"/>
    <w:rsid w:val="005571B3"/>
    <w:rsid w:val="005802CF"/>
    <w:rsid w:val="005C1239"/>
    <w:rsid w:val="0060292C"/>
    <w:rsid w:val="0060627E"/>
    <w:rsid w:val="0063253A"/>
    <w:rsid w:val="006334FA"/>
    <w:rsid w:val="006461D8"/>
    <w:rsid w:val="00646C0F"/>
    <w:rsid w:val="00660633"/>
    <w:rsid w:val="00670631"/>
    <w:rsid w:val="00673895"/>
    <w:rsid w:val="006742C2"/>
    <w:rsid w:val="00687A32"/>
    <w:rsid w:val="0069144C"/>
    <w:rsid w:val="00692975"/>
    <w:rsid w:val="006B0C98"/>
    <w:rsid w:val="006B51E9"/>
    <w:rsid w:val="006C58C2"/>
    <w:rsid w:val="006C7F4A"/>
    <w:rsid w:val="006E76B0"/>
    <w:rsid w:val="006F2ACB"/>
    <w:rsid w:val="006F7D7F"/>
    <w:rsid w:val="00706249"/>
    <w:rsid w:val="0070799E"/>
    <w:rsid w:val="00761185"/>
    <w:rsid w:val="00770B61"/>
    <w:rsid w:val="00790DE6"/>
    <w:rsid w:val="007A7FC9"/>
    <w:rsid w:val="007B29B6"/>
    <w:rsid w:val="007C58F9"/>
    <w:rsid w:val="007D3B9A"/>
    <w:rsid w:val="007E6429"/>
    <w:rsid w:val="00803A25"/>
    <w:rsid w:val="00805841"/>
    <w:rsid w:val="008117B5"/>
    <w:rsid w:val="0085080C"/>
    <w:rsid w:val="00882BDA"/>
    <w:rsid w:val="00883A16"/>
    <w:rsid w:val="008856ED"/>
    <w:rsid w:val="008A3321"/>
    <w:rsid w:val="008A3428"/>
    <w:rsid w:val="008A5DB4"/>
    <w:rsid w:val="008C3DA8"/>
    <w:rsid w:val="008D2897"/>
    <w:rsid w:val="00934C40"/>
    <w:rsid w:val="00937FD6"/>
    <w:rsid w:val="009512DA"/>
    <w:rsid w:val="00952F29"/>
    <w:rsid w:val="0095740F"/>
    <w:rsid w:val="00970E64"/>
    <w:rsid w:val="009776CB"/>
    <w:rsid w:val="0099086E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13F0A"/>
    <w:rsid w:val="00A253A4"/>
    <w:rsid w:val="00A573F5"/>
    <w:rsid w:val="00A60652"/>
    <w:rsid w:val="00A62484"/>
    <w:rsid w:val="00A653EA"/>
    <w:rsid w:val="00A74C3F"/>
    <w:rsid w:val="00A814F8"/>
    <w:rsid w:val="00A86245"/>
    <w:rsid w:val="00AC2E6B"/>
    <w:rsid w:val="00AE4D1A"/>
    <w:rsid w:val="00B17B29"/>
    <w:rsid w:val="00B81884"/>
    <w:rsid w:val="00BB183C"/>
    <w:rsid w:val="00BB28B5"/>
    <w:rsid w:val="00BB69D6"/>
    <w:rsid w:val="00BC1E0E"/>
    <w:rsid w:val="00C17DFC"/>
    <w:rsid w:val="00C24E60"/>
    <w:rsid w:val="00C32891"/>
    <w:rsid w:val="00C339C5"/>
    <w:rsid w:val="00C3575F"/>
    <w:rsid w:val="00C46D1A"/>
    <w:rsid w:val="00C54754"/>
    <w:rsid w:val="00C63921"/>
    <w:rsid w:val="00C74342"/>
    <w:rsid w:val="00C8177B"/>
    <w:rsid w:val="00C9135E"/>
    <w:rsid w:val="00C92028"/>
    <w:rsid w:val="00CD7037"/>
    <w:rsid w:val="00CE3D34"/>
    <w:rsid w:val="00D010E0"/>
    <w:rsid w:val="00D129B5"/>
    <w:rsid w:val="00D354B5"/>
    <w:rsid w:val="00D52846"/>
    <w:rsid w:val="00D532C1"/>
    <w:rsid w:val="00D6264B"/>
    <w:rsid w:val="00D734F3"/>
    <w:rsid w:val="00D73602"/>
    <w:rsid w:val="00D74932"/>
    <w:rsid w:val="00DA4ED7"/>
    <w:rsid w:val="00DB5FF7"/>
    <w:rsid w:val="00DB7B96"/>
    <w:rsid w:val="00DD0664"/>
    <w:rsid w:val="00DD4482"/>
    <w:rsid w:val="00DD5822"/>
    <w:rsid w:val="00DD6B65"/>
    <w:rsid w:val="00DE1BBA"/>
    <w:rsid w:val="00E03AF2"/>
    <w:rsid w:val="00E03FB6"/>
    <w:rsid w:val="00E0622C"/>
    <w:rsid w:val="00E25DC7"/>
    <w:rsid w:val="00E41361"/>
    <w:rsid w:val="00E4684B"/>
    <w:rsid w:val="00E5635F"/>
    <w:rsid w:val="00E71877"/>
    <w:rsid w:val="00E750C6"/>
    <w:rsid w:val="00EA789D"/>
    <w:rsid w:val="00EB3804"/>
    <w:rsid w:val="00EC7D98"/>
    <w:rsid w:val="00ED4B0F"/>
    <w:rsid w:val="00EF3A49"/>
    <w:rsid w:val="00EF4B2E"/>
    <w:rsid w:val="00F115BE"/>
    <w:rsid w:val="00F51E5A"/>
    <w:rsid w:val="00F70A85"/>
    <w:rsid w:val="00F71236"/>
    <w:rsid w:val="00F93991"/>
    <w:rsid w:val="00F96E18"/>
    <w:rsid w:val="00FA001E"/>
    <w:rsid w:val="00FB1882"/>
    <w:rsid w:val="00FC1130"/>
    <w:rsid w:val="00FC1B82"/>
    <w:rsid w:val="00FD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DEE0-AAF2-4996-B626-B6E03956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28</Pages>
  <Words>9293</Words>
  <Characters>52976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62145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P23_NevzorovaLM</cp:lastModifiedBy>
  <cp:revision>8</cp:revision>
  <cp:lastPrinted>2021-06-16T06:57:00Z</cp:lastPrinted>
  <dcterms:created xsi:type="dcterms:W3CDTF">2021-06-16T05:44:00Z</dcterms:created>
  <dcterms:modified xsi:type="dcterms:W3CDTF">2021-06-16T08:04:00Z</dcterms:modified>
</cp:coreProperties>
</file>